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AF3" w:rsidRPr="002D5C0A" w:rsidRDefault="00514435" w:rsidP="00AA1A87">
      <w:pPr>
        <w:rPr>
          <w:rFonts w:ascii="Calibri" w:hAnsi="Calibri" w:cs="Calibri"/>
          <w:sz w:val="20"/>
          <w:szCs w:val="20"/>
          <w:lang w:val="es-ES_tradnl"/>
        </w:rPr>
      </w:pPr>
      <w:r>
        <w:rPr>
          <w:noProof/>
          <w:lang w:val="es-AR" w:eastAsia="es-AR"/>
        </w:rPr>
        <mc:AlternateContent>
          <mc:Choice Requires="wpg">
            <w:drawing>
              <wp:anchor distT="0" distB="0" distL="114300" distR="114300" simplePos="0" relativeHeight="251654656" behindDoc="1" locked="0" layoutInCell="1" allowOverlap="1" wp14:anchorId="6EB06D63" wp14:editId="01617132">
                <wp:simplePos x="0" y="0"/>
                <wp:positionH relativeFrom="column">
                  <wp:posOffset>-492125</wp:posOffset>
                </wp:positionH>
                <wp:positionV relativeFrom="paragraph">
                  <wp:posOffset>-436880</wp:posOffset>
                </wp:positionV>
                <wp:extent cx="7108190" cy="10231755"/>
                <wp:effectExtent l="22225" t="20320" r="13335" b="15875"/>
                <wp:wrapNone/>
                <wp:docPr id="24"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8190" cy="10231755"/>
                          <a:chOff x="359" y="716"/>
                          <a:chExt cx="11194" cy="16113"/>
                        </a:xfrm>
                      </wpg:grpSpPr>
                      <wps:wsp>
                        <wps:cNvPr id="25" name="Rectangle 102"/>
                        <wps:cNvSpPr>
                          <a:spLocks noChangeArrowheads="1"/>
                        </wps:cNvSpPr>
                        <wps:spPr bwMode="auto">
                          <a:xfrm>
                            <a:off x="359" y="736"/>
                            <a:ext cx="11178" cy="234"/>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s:wsp>
                        <wps:cNvPr id="26" name="Rectangle 104"/>
                        <wps:cNvSpPr>
                          <a:spLocks noChangeArrowheads="1"/>
                        </wps:cNvSpPr>
                        <wps:spPr bwMode="auto">
                          <a:xfrm>
                            <a:off x="375" y="4500"/>
                            <a:ext cx="11178" cy="7535"/>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s:wsp>
                        <wps:cNvPr id="27" name="Rectangle 100"/>
                        <wps:cNvSpPr>
                          <a:spLocks noChangeArrowheads="1"/>
                        </wps:cNvSpPr>
                        <wps:spPr bwMode="auto">
                          <a:xfrm>
                            <a:off x="359" y="716"/>
                            <a:ext cx="11178" cy="16113"/>
                          </a:xfrm>
                          <a:prstGeom prst="rect">
                            <a:avLst/>
                          </a:prstGeom>
                          <a:noFill/>
                          <a:ln w="28575">
                            <a:solidFill>
                              <a:srgbClr val="0F4B7A"/>
                            </a:solidFill>
                            <a:miter lim="800000"/>
                            <a:headEnd/>
                            <a:tailEnd/>
                          </a:ln>
                          <a:effectLst/>
                          <a:extLst>
                            <a:ext uri="{909E8E84-426E-40DD-AFC4-6F175D3DCCD1}">
                              <a14:hiddenFill xmlns:a14="http://schemas.microsoft.com/office/drawing/2010/main">
                                <a:gradFill rotWithShape="0">
                                  <a:gsLst>
                                    <a:gs pos="0">
                                      <a:srgbClr val="FFFFFF"/>
                                    </a:gs>
                                    <a:gs pos="100000">
                                      <a:srgbClr val="428BCA"/>
                                    </a:gs>
                                  </a:gsLst>
                                  <a:lin ang="0" scaled="1"/>
                                </a:gra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105" o:spid="_x0000_s1026" style="position:absolute;margin-left:-38.75pt;margin-top:-34.4pt;width:559.7pt;height:805.65pt;z-index:-251661824" coordorigin="359,716" coordsize="11194,16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">
                <v:rect id="Rectangle 102" o:spid="_x0000_s1027" style="position:absolute;left:359;top:736;width:11178;height:23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VpcUA&#10;AADbAAAADwAAAGRycy9kb3ducmV2LnhtbESPQWsCMRSE74X+h/AKvUjNKq3I1ihqsUhBrFvp+bF5&#10;3Q1uXpYkruu/bwpCj8PMfMPMFr1tREc+GMcKRsMMBHHptOFKwfFr8zQFESKyxsYxKbhSgMX8/m6G&#10;uXYXPlBXxEokCIccFdQxtrmUoazJYhi6ljh5P85bjEn6SmqPlwS3jRxn2URaNJwWamxpXVN5Ks5W&#10;wXS3Kvzx+XP5sS8Pg+83aWz3bpR6fOiXryAi9fE/fGtvtYLxC/x9S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dRWlxQAAANsAAAAPAAAAAAAAAAAAAAAAAJgCAABkcnMv&#10;ZG93bnJldi54bWxQSwUGAAAAAAQABAD1AAAAigMAAAAA&#10;" fillcolor="#0f4b7a" stroked="f">
                  <v:fill color2="#428bca" angle="90" focus="100%" type="gradient"/>
                  <v:shadow opacity=".5" offset="6pt,6pt"/>
                  <v:textbox style="mso-fit-shape-to-text:t"/>
                </v:rect>
                <v:rect id="Rectangle 104" o:spid="_x0000_s1028" style="position:absolute;left:375;top:4500;width:11178;height:75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eL0sQA&#10;AADbAAAADwAAAGRycy9kb3ducmV2LnhtbESPQWsCMRSE7wX/Q3iCl6LZiohsjaItLUUo6lZ6fmxe&#10;d4OblyWJ6/rvTaHQ4zAz3zDLdW8b0ZEPxrGCp0kGgrh02nCl4PT1Nl6ACBFZY+OYFNwowHo1eFhi&#10;rt2Vj9QVsRIJwiFHBXWMbS5lKGuyGCauJU7ej/MWY5K+ktrjNcFtI6dZNpcWDaeFGlt6qak8Fxer&#10;YPG5Lfxpdtjs9uXx8ftVGtu9G6VGw37zDCJSH//Df+0PrWA6h98v6Qf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ni9LEAAAA2wAAAA8AAAAAAAAAAAAAAAAAmAIAAGRycy9k&#10;b3ducmV2LnhtbFBLBQYAAAAABAAEAPUAAACJAwAAAAA=&#10;" fillcolor="#0f4b7a" stroked="f">
                  <v:fill color2="#428bca" angle="90" focus="100%" type="gradient"/>
                  <v:shadow opacity=".5" offset="6pt,6pt"/>
                  <v:textbox style="mso-fit-shape-to-text:t"/>
                </v:rect>
                <v:rect id="Rectangle 100" o:spid="_x0000_s1029" style="position:absolute;left:359;top:716;width:11178;height:161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LlzcQA&#10;AADbAAAADwAAAGRycy9kb3ducmV2LnhtbESPQWsCMRSE7wX/Q3hCbzWrlFZXo9hCxYuHrh48PjbP&#10;3cXNS7pJ3dhf3wiCx2FmvmEWq2hacaHON5YVjEcZCOLS6oYrBYf918sUhA/IGlvLpOBKHlbLwdMC&#10;c217/qZLESqRIOxzVFCH4HIpfVmTQT+yjjh5J9sZDEl2ldQd9gluWjnJsjdpsOG0UKOjz5rKc/Fr&#10;FPTV7m/mNvH4ce13cfNqfraFQ6Weh3E9BxEohkf43t5qBZN3uH1JP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5c3EAAAA2wAAAA8AAAAAAAAAAAAAAAAAmAIAAGRycy9k&#10;b3ducmV2LnhtbFBLBQYAAAAABAAEAPUAAACJAwAAAAA=&#10;" filled="f" strokecolor="#0f4b7a" strokeweight="2.25pt">
                  <v:fill color2="#428bca" angle="90" focus="100%" type="gradient"/>
                  <v:shadow opacity=".5" offset="6pt,6pt"/>
                  <v:textbox style="mso-fit-shape-to-text:t"/>
                </v:rect>
              </v:group>
            </w:pict>
          </mc:Fallback>
        </mc:AlternateContent>
      </w:r>
    </w:p>
    <w:p w:rsidR="00CB0506" w:rsidRPr="002D5C0A" w:rsidRDefault="00CB0506" w:rsidP="00CB0506">
      <w:pPr>
        <w:jc w:val="center"/>
        <w:rPr>
          <w:rFonts w:ascii="Calibri" w:hAnsi="Calibri" w:cs="Calibri"/>
          <w:sz w:val="20"/>
          <w:szCs w:val="20"/>
          <w:lang w:val="es-ES_tradnl"/>
        </w:rPr>
      </w:pPr>
    </w:p>
    <w:p w:rsidR="00CB0506" w:rsidRPr="002D5C0A" w:rsidRDefault="00CB0506" w:rsidP="00CB0506">
      <w:pPr>
        <w:jc w:val="center"/>
        <w:rPr>
          <w:rFonts w:ascii="Calibri" w:hAnsi="Calibri" w:cs="Calibri"/>
          <w:sz w:val="20"/>
          <w:szCs w:val="20"/>
          <w:lang w:val="es-ES_tradnl"/>
        </w:rPr>
      </w:pPr>
    </w:p>
    <w:p w:rsidR="00CB0506" w:rsidRPr="002D5C0A" w:rsidRDefault="00514435" w:rsidP="00CB0506">
      <w:pPr>
        <w:jc w:val="center"/>
        <w:rPr>
          <w:rFonts w:ascii="Calibri" w:hAnsi="Calibri" w:cs="Calibri"/>
          <w:sz w:val="20"/>
          <w:szCs w:val="20"/>
          <w:lang w:val="es-ES_tradnl"/>
        </w:rPr>
      </w:pPr>
      <w:r>
        <w:rPr>
          <w:rFonts w:ascii="Calibri" w:hAnsi="Calibri" w:cs="Calibri"/>
          <w:b/>
          <w:caps/>
          <w:noProof/>
          <w:sz w:val="20"/>
          <w:szCs w:val="20"/>
          <w:lang w:val="es-AR" w:eastAsia="es-AR"/>
        </w:rPr>
        <w:drawing>
          <wp:inline distT="0" distB="0" distL="0" distR="0">
            <wp:extent cx="3508375" cy="844550"/>
            <wp:effectExtent l="0" t="0" r="0" b="0"/>
            <wp:docPr id="1" name="Imagen 1" descr="osecac_ejemp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secac_ejempl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08375" cy="844550"/>
                    </a:xfrm>
                    <a:prstGeom prst="rect">
                      <a:avLst/>
                    </a:prstGeom>
                    <a:noFill/>
                    <a:ln>
                      <a:noFill/>
                    </a:ln>
                  </pic:spPr>
                </pic:pic>
              </a:graphicData>
            </a:graphic>
          </wp:inline>
        </w:drawing>
      </w: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Default="00CB0506" w:rsidP="00CB0506">
      <w:pPr>
        <w:jc w:val="center"/>
        <w:rPr>
          <w:rFonts w:ascii="Calibri" w:hAnsi="Calibri" w:cs="Calibri"/>
          <w:sz w:val="20"/>
          <w:szCs w:val="20"/>
          <w:lang w:val="es-ES_tradnl"/>
        </w:rPr>
      </w:pPr>
    </w:p>
    <w:p w:rsidR="00CB0506" w:rsidRPr="002D5C0A" w:rsidRDefault="00CB0506" w:rsidP="00CB0506">
      <w:pPr>
        <w:jc w:val="center"/>
        <w:rPr>
          <w:rFonts w:ascii="Calibri" w:hAnsi="Calibri" w:cs="Calibri"/>
          <w:sz w:val="20"/>
          <w:szCs w:val="20"/>
          <w:lang w:val="es-ES_tradnl"/>
        </w:rPr>
      </w:pPr>
    </w:p>
    <w:p w:rsidR="00CB0506" w:rsidRPr="00CB0506" w:rsidRDefault="00CB0506" w:rsidP="00CB0506">
      <w:pPr>
        <w:jc w:val="center"/>
        <w:rPr>
          <w:rFonts w:ascii="Calibri" w:hAnsi="Calibri" w:cs="Calibri"/>
          <w:color w:val="FFFFFF"/>
          <w:sz w:val="88"/>
          <w:szCs w:val="88"/>
          <w:lang w:val="es-ES_tradnl"/>
        </w:rPr>
      </w:pPr>
    </w:p>
    <w:p w:rsidR="00CB0506" w:rsidRPr="00CB0506" w:rsidRDefault="00CB0506" w:rsidP="00CB0506">
      <w:pPr>
        <w:jc w:val="center"/>
        <w:rPr>
          <w:rFonts w:ascii="Calibri" w:hAnsi="Calibri" w:cs="Calibri"/>
          <w:color w:val="FFFFFF"/>
          <w:sz w:val="88"/>
          <w:szCs w:val="88"/>
          <w:lang w:val="es-ES_tradnl"/>
        </w:rPr>
      </w:pPr>
      <w:r w:rsidRPr="00CB0506">
        <w:rPr>
          <w:rFonts w:ascii="Calibri" w:hAnsi="Calibri" w:cs="Calibri"/>
          <w:color w:val="FFFFFF"/>
          <w:sz w:val="88"/>
          <w:szCs w:val="88"/>
          <w:lang w:val="es-ES_tradnl"/>
        </w:rPr>
        <w:t>Instructivo General</w:t>
      </w:r>
    </w:p>
    <w:p w:rsidR="00CB0506" w:rsidRPr="00CB0506" w:rsidRDefault="00CB0506" w:rsidP="00CB0506">
      <w:pPr>
        <w:jc w:val="center"/>
        <w:rPr>
          <w:rFonts w:ascii="Calibri" w:hAnsi="Calibri" w:cs="Calibri"/>
          <w:b/>
          <w:color w:val="FFFFFF"/>
          <w:sz w:val="88"/>
          <w:szCs w:val="88"/>
        </w:rPr>
      </w:pPr>
      <w:proofErr w:type="gramStart"/>
      <w:r w:rsidRPr="00CB0506">
        <w:rPr>
          <w:rFonts w:ascii="Calibri" w:hAnsi="Calibri" w:cs="Calibri"/>
          <w:b/>
          <w:color w:val="FFFFFF"/>
          <w:sz w:val="88"/>
          <w:szCs w:val="88"/>
          <w:lang w:val="es-ES_tradnl"/>
        </w:rPr>
        <w:t>de</w:t>
      </w:r>
      <w:proofErr w:type="gramEnd"/>
      <w:r w:rsidRPr="00CB0506">
        <w:rPr>
          <w:rFonts w:ascii="Calibri" w:hAnsi="Calibri" w:cs="Calibri"/>
          <w:b/>
          <w:color w:val="FFFFFF"/>
          <w:sz w:val="88"/>
          <w:szCs w:val="88"/>
          <w:lang w:val="es-ES_tradnl"/>
        </w:rPr>
        <w:t xml:space="preserve"> Farmacias</w:t>
      </w: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jc w:val="cente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Default="00CB0506" w:rsidP="00CB0506">
      <w:pPr>
        <w:rPr>
          <w:rFonts w:ascii="Calibri" w:hAnsi="Calibri" w:cs="Calibri"/>
        </w:rPr>
      </w:pPr>
    </w:p>
    <w:p w:rsidR="00CB0506" w:rsidRPr="002D5C0A" w:rsidRDefault="00CB0506" w:rsidP="00CB0506">
      <w:pPr>
        <w:rPr>
          <w:rFonts w:ascii="Calibri" w:hAnsi="Calibri" w:cs="Calibri"/>
        </w:rPr>
      </w:pPr>
    </w:p>
    <w:p w:rsidR="00CB0506" w:rsidRPr="002D5C0A" w:rsidRDefault="00CB0506" w:rsidP="00CB0506">
      <w:pPr>
        <w:tabs>
          <w:tab w:val="left" w:pos="4154"/>
        </w:tabs>
        <w:rPr>
          <w:rFonts w:ascii="Calibri" w:hAnsi="Calibri" w:cs="Calibri"/>
        </w:rPr>
      </w:pPr>
      <w:r w:rsidRPr="002D5C0A">
        <w:rPr>
          <w:rFonts w:ascii="Calibri" w:hAnsi="Calibri" w:cs="Calibri"/>
        </w:rPr>
        <w:tab/>
      </w:r>
    </w:p>
    <w:p w:rsidR="00CB0506" w:rsidRDefault="00CB0506" w:rsidP="00CB0506">
      <w:pPr>
        <w:jc w:val="center"/>
        <w:rPr>
          <w:rFonts w:ascii="Calibri" w:hAnsi="Calibri" w:cs="Calibri"/>
        </w:rPr>
      </w:pPr>
    </w:p>
    <w:p w:rsidR="00CB0506" w:rsidRDefault="00514435" w:rsidP="00D95B93">
      <w:pPr>
        <w:rPr>
          <w:rFonts w:ascii="Calibri" w:hAnsi="Calibri" w:cs="Calibri"/>
        </w:rPr>
      </w:pPr>
      <w:r>
        <w:rPr>
          <w:noProof/>
          <w:lang w:val="es-AR" w:eastAsia="es-AR"/>
        </w:rPr>
        <w:drawing>
          <wp:anchor distT="0" distB="0" distL="114300" distR="114300" simplePos="0" relativeHeight="251652608" behindDoc="0" locked="0" layoutInCell="1" allowOverlap="1">
            <wp:simplePos x="0" y="0"/>
            <wp:positionH relativeFrom="column">
              <wp:posOffset>2541905</wp:posOffset>
            </wp:positionH>
            <wp:positionV relativeFrom="paragraph">
              <wp:posOffset>59055</wp:posOffset>
            </wp:positionV>
            <wp:extent cx="1197610" cy="509905"/>
            <wp:effectExtent l="0" t="0" r="2540" b="0"/>
            <wp:wrapNone/>
            <wp:docPr id="90" name="Imagen 90" descr="G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GM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7610" cy="509905"/>
                    </a:xfrm>
                    <a:prstGeom prst="rect">
                      <a:avLst/>
                    </a:prstGeom>
                    <a:noFill/>
                    <a:ln>
                      <a:noFill/>
                    </a:ln>
                  </pic:spPr>
                </pic:pic>
              </a:graphicData>
            </a:graphic>
            <wp14:sizeRelH relativeFrom="page">
              <wp14:pctWidth>0</wp14:pctWidth>
            </wp14:sizeRelH>
            <wp14:sizeRelV relativeFrom="page">
              <wp14:pctHeight>0</wp14:pctHeight>
            </wp14:sizeRelV>
          </wp:anchor>
        </w:drawing>
      </w:r>
      <w:r w:rsidR="00CB0506" w:rsidRPr="002D5C0A">
        <w:rPr>
          <w:rFonts w:ascii="Calibri" w:hAnsi="Calibri" w:cs="Calibri"/>
        </w:rPr>
        <w:br w:type="page"/>
      </w:r>
    </w:p>
    <w:p w:rsidR="0051222C" w:rsidRDefault="00514435" w:rsidP="00D95B93">
      <w:pPr>
        <w:rPr>
          <w:rFonts w:ascii="Calibri" w:hAnsi="Calibri" w:cs="Calibri"/>
        </w:rPr>
      </w:pPr>
      <w:r>
        <w:rPr>
          <w:noProof/>
          <w:lang w:val="es-AR" w:eastAsia="es-AR"/>
        </w:rPr>
        <w:lastRenderedPageBreak/>
        <mc:AlternateContent>
          <mc:Choice Requires="wpg">
            <w:drawing>
              <wp:anchor distT="0" distB="0" distL="114300" distR="114300" simplePos="0" relativeHeight="251653632" behindDoc="0" locked="0" layoutInCell="1" allowOverlap="1">
                <wp:simplePos x="0" y="0"/>
                <wp:positionH relativeFrom="column">
                  <wp:posOffset>-490855</wp:posOffset>
                </wp:positionH>
                <wp:positionV relativeFrom="paragraph">
                  <wp:posOffset>-497205</wp:posOffset>
                </wp:positionV>
                <wp:extent cx="7098030" cy="1304925"/>
                <wp:effectExtent l="23495" t="17145" r="22225" b="20955"/>
                <wp:wrapNone/>
                <wp:docPr id="18"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8030" cy="1304925"/>
                          <a:chOff x="572" y="6053"/>
                          <a:chExt cx="10710" cy="1969"/>
                        </a:xfrm>
                      </wpg:grpSpPr>
                      <pic:pic xmlns:pic="http://schemas.openxmlformats.org/drawingml/2006/picture">
                        <pic:nvPicPr>
                          <pic:cNvPr id="19" name="Picture 84" descr="GM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9685" y="7271"/>
                            <a:ext cx="1361" cy="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Rectangle 93"/>
                        <wps:cNvSpPr>
                          <a:spLocks noChangeArrowheads="1"/>
                        </wps:cNvSpPr>
                        <wps:spPr bwMode="auto">
                          <a:xfrm>
                            <a:off x="572" y="6053"/>
                            <a:ext cx="10710" cy="1969"/>
                          </a:xfrm>
                          <a:prstGeom prst="rect">
                            <a:avLst/>
                          </a:prstGeom>
                          <a:noFill/>
                          <a:ln w="28575">
                            <a:solidFill>
                              <a:srgbClr val="0F4B7A"/>
                            </a:solidFill>
                            <a:miter lim="800000"/>
                            <a:headEnd/>
                            <a:tailEnd/>
                          </a:ln>
                          <a:effectLst/>
                          <a:extLst>
                            <a:ext uri="{909E8E84-426E-40DD-AFC4-6F175D3DCCD1}">
                              <a14:hiddenFill xmlns:a14="http://schemas.microsoft.com/office/drawing/2010/main">
                                <a:gradFill rotWithShape="0">
                                  <a:gsLst>
                                    <a:gs pos="0">
                                      <a:srgbClr val="FFFFFF"/>
                                    </a:gs>
                                    <a:gs pos="100000">
                                      <a:srgbClr val="428BCA"/>
                                    </a:gs>
                                  </a:gsLst>
                                  <a:lin ang="0" scaled="1"/>
                                </a:gra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wpg:grpSp>
                        <wpg:cNvPr id="21" name="Group 96"/>
                        <wpg:cNvGrpSpPr>
                          <a:grpSpLocks/>
                        </wpg:cNvGrpSpPr>
                        <wpg:grpSpPr bwMode="auto">
                          <a:xfrm>
                            <a:off x="572" y="6053"/>
                            <a:ext cx="10710" cy="986"/>
                            <a:chOff x="572" y="6053"/>
                            <a:chExt cx="10710" cy="986"/>
                          </a:xfrm>
                        </wpg:grpSpPr>
                        <wps:wsp>
                          <wps:cNvPr id="22" name="Rectangle 92"/>
                          <wps:cNvSpPr>
                            <a:spLocks noChangeArrowheads="1"/>
                          </wps:cNvSpPr>
                          <wps:spPr bwMode="auto">
                            <a:xfrm>
                              <a:off x="572" y="6053"/>
                              <a:ext cx="10710" cy="986"/>
                            </a:xfrm>
                            <a:prstGeom prst="rect">
                              <a:avLst/>
                            </a:prstGeom>
                            <a:gradFill rotWithShape="0">
                              <a:gsLst>
                                <a:gs pos="0">
                                  <a:srgbClr val="0F4B7A"/>
                                </a:gs>
                                <a:gs pos="100000">
                                  <a:srgbClr val="428BCA"/>
                                </a:gs>
                              </a:gsLst>
                              <a:lin ang="0" scaled="1"/>
                            </a:gra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pic:pic xmlns:pic="http://schemas.openxmlformats.org/drawingml/2006/picture">
                          <pic:nvPicPr>
                            <pic:cNvPr id="23" name="Picture 95" descr="Logos OSECAC 2023-2b"/>
                            <pic:cNvPicPr>
                              <a:picLocks noChangeAspect="1" noChangeArrowheads="1"/>
                            </pic:cNvPicPr>
                          </pic:nvPicPr>
                          <pic:blipFill>
                            <a:blip r:embed="rId11" cstate="print">
                              <a:extLst>
                                <a:ext uri="{28A0092B-C50C-407E-A947-70E740481C1C}">
                                  <a14:useLocalDpi xmlns:a14="http://schemas.microsoft.com/office/drawing/2010/main" val="0"/>
                                </a:ext>
                              </a:extLst>
                            </a:blip>
                            <a:srcRect l="4604" t="21643" b="21645"/>
                            <a:stretch>
                              <a:fillRect/>
                            </a:stretch>
                          </pic:blipFill>
                          <pic:spPr bwMode="auto">
                            <a:xfrm>
                              <a:off x="972" y="6322"/>
                              <a:ext cx="2860"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Group 97" o:spid="_x0000_s1026" style="position:absolute;margin-left:-38.65pt;margin-top:-39.15pt;width:558.9pt;height:102.75pt;z-index:251653632" coordorigin="572,6053" coordsize="10710,19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4" o:spid="_x0000_s1027" type="#_x0000_t75" alt="GMS" style="position:absolute;left:9685;top:7271;width:1361;height: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uk/CAAAA2wAAAA8AAABkcnMvZG93bnJldi54bWxET81qwkAQvhd8h2UEL0U3zSHY6CpVEIyn&#10;VPsAY3aaBLOzIbtNYp++Kwi9zcf3O+vtaBrRU+dqywreFhEI4sLqmksFX5fDfAnCeWSNjWVScCcH&#10;283kZY2ptgN/Un/2pQgh7FJUUHnfplK6oiKDbmFb4sB9286gD7Arpe5wCOGmkXEUJdJgzaGhwpb2&#10;FRW3849RkC3x9HrK+vYa1/n1srvl+jfJlZpNx48VCE+j/xc/3Ucd5r/D45dwgN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vrpPwgAAANsAAAAPAAAAAAAAAAAAAAAAAJ8C&#10;AABkcnMvZG93bnJldi54bWxQSwUGAAAAAAQABAD3AAAAjgMAAAAA&#10;">
                  <v:imagedata r:id="rId12" o:title="GMS"/>
                </v:shape>
                <v:rect id="Rectangle 93" o:spid="_x0000_s1028" style="position:absolute;left:572;top:6053;width:10710;height:196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t9ucEA&#10;AADbAAAADwAAAGRycy9kb3ducmV2LnhtbERPPW/CMBDdkfgP1iGxEQdUVSXFIIpUxMJAYOh4iq9J&#10;1PjsxoYYfn09IHV8et+rTTSduFHvW8sK5lkOgriyuuVaweX8OXsD4QOyxs4yKbiTh816PFphoe3A&#10;J7qVoRYphH2BCpoQXCGlrxoy6DPriBP3bXuDIcG+lrrHIYWbTi7y/FUabDk1NOho11D1U16NgqE+&#10;PpZuH78+7sMx7l/M76F0qNR0ErfvIALF8C9+ug9awSKtT1/SD5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7fbnBAAAA2wAAAA8AAAAAAAAAAAAAAAAAmAIAAGRycy9kb3du&#10;cmV2LnhtbFBLBQYAAAAABAAEAPUAAACGAwAAAAA=&#10;" filled="f" strokecolor="#0f4b7a" strokeweight="2.25pt">
                  <v:fill color2="#428bca" angle="90" focus="100%" type="gradient"/>
                  <v:shadow opacity=".5" offset="6pt,6pt"/>
                  <v:textbox style="mso-fit-shape-to-text:t"/>
                </v:rect>
                <v:group id="Group 96" o:spid="_x0000_s1029" style="position:absolute;left:572;top:6053;width:10710;height:986" coordorigin="572,6053" coordsize="10710,9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rect id="Rectangle 92" o:spid="_x0000_s1030" style="position:absolute;left:572;top:6053;width:10710;height:98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N0cQA&#10;AADbAAAADwAAAGRycy9kb3ducmV2LnhtbESPUUvDMBSF34X9h3AHvsiaWkRKbTamoogg27rh86W5&#10;tsHmpiSxq//eCIKPh3POdzj1ZraDmMgH41jBdZaDIG6dNtwpOB2fViWIEJE1Do5JwTcF2KwXFzVW&#10;2p35QFMTO5EgHCpU0Mc4VlKGtieLIXMjcfI+nLcYk/Sd1B7PCW4HWeT5rbRoOC30ONJDT+1n82UV&#10;lG/3jT/d7Levu/Zw9f4ojZ2ejVKXy3l7ByLSHP/Df+0XraAo4PdL+g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cjdHEAAAA2wAAAA8AAAAAAAAAAAAAAAAAmAIAAGRycy9k&#10;b3ducmV2LnhtbFBLBQYAAAAABAAEAPUAAACJAwAAAAA=&#10;" fillcolor="#0f4b7a" stroked="f">
                    <v:fill color2="#428bca" angle="90" focus="100%" type="gradient"/>
                    <v:shadow opacity=".5" offset="6pt,6pt"/>
                    <v:textbox style="mso-fit-shape-to-text:t"/>
                  </v:rect>
                  <v:shape id="Picture 95" o:spid="_x0000_s1031" type="#_x0000_t75" alt="Logos OSECAC 2023-2b" style="position:absolute;left:972;top:6322;width:2860;height:4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BPyzDAAAA2wAAAA8AAABkcnMvZG93bnJldi54bWxEj8FqwzAQRO+B/oPYQi+hke3UprhRQigY&#10;mmOTXHpbrK1tbK2MpMb231eBQo/DzLxhdofZDOJGzneWFaSbBARxbXXHjYLrpXp+BeEDssbBMilY&#10;yMNh/7DaYantxJ90O4dGRAj7EhW0IYyllL5uyaDf2JE4et/WGQxRukZqh1OEm0FmSVJIgx3HhRZH&#10;em+p7s8/RsHp+JUsZpvaXuauWOcvaU9LpdTT43x8AxFoDv/hv/aHVpBt4f4l/gC5/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EE/LMMAAADbAAAADwAAAAAAAAAAAAAAAACf&#10;AgAAZHJzL2Rvd25yZXYueG1sUEsFBgAAAAAEAAQA9wAAAI8DAAAAAA==&#10;">
                    <v:imagedata r:id="rId13" o:title="Logos OSECAC 2023-2b" croptop="14184f" cropbottom="14185f" cropleft="3017f"/>
                  </v:shape>
                </v:group>
              </v:group>
            </w:pict>
          </mc:Fallback>
        </mc:AlternateContent>
      </w:r>
    </w:p>
    <w:p w:rsidR="00DF3526" w:rsidRPr="00DF3526" w:rsidRDefault="00DF3526" w:rsidP="00BB7040">
      <w:pPr>
        <w:spacing w:before="240"/>
        <w:jc w:val="center"/>
        <w:rPr>
          <w:rFonts w:ascii="Calibri" w:hAnsi="Calibri" w:cs="Calibri"/>
          <w:color w:val="0F4B7A"/>
          <w:sz w:val="20"/>
          <w:szCs w:val="20"/>
        </w:rPr>
      </w:pPr>
      <w:r w:rsidRPr="00DF3526">
        <w:rPr>
          <w:rFonts w:ascii="Calibri" w:hAnsi="Calibri" w:cs="Calibri"/>
          <w:b/>
          <w:color w:val="0F4B7A"/>
          <w:sz w:val="40"/>
          <w:szCs w:val="40"/>
        </w:rPr>
        <w:t>Instructivo de Farmacias</w:t>
      </w:r>
    </w:p>
    <w:p w:rsidR="000C5F8B" w:rsidRDefault="000C5F8B">
      <w:pPr>
        <w:jc w:val="center"/>
        <w:rPr>
          <w:rFonts w:ascii="Calibri" w:hAnsi="Calibri" w:cs="Calibri"/>
          <w:b/>
          <w:bCs/>
          <w:sz w:val="28"/>
          <w:u w:val="single"/>
        </w:rPr>
      </w:pPr>
    </w:p>
    <w:p w:rsidR="000C5F8B" w:rsidRDefault="000C5F8B">
      <w:pPr>
        <w:jc w:val="center"/>
        <w:rPr>
          <w:rFonts w:ascii="Calibri" w:hAnsi="Calibri" w:cs="Calibri"/>
          <w:b/>
          <w:bCs/>
          <w:sz w:val="28"/>
          <w:u w:val="single"/>
        </w:rPr>
      </w:pPr>
    </w:p>
    <w:p w:rsidR="00BB7040" w:rsidRDefault="00BB7040">
      <w:pPr>
        <w:jc w:val="center"/>
        <w:rPr>
          <w:rFonts w:ascii="Calibri" w:hAnsi="Calibri" w:cs="Calibri"/>
          <w:b/>
          <w:bCs/>
          <w:sz w:val="28"/>
          <w:u w:val="single"/>
        </w:rPr>
      </w:pPr>
    </w:p>
    <w:p w:rsidR="003B0AF3" w:rsidRPr="007A24F5" w:rsidRDefault="003B0AF3" w:rsidP="005322F9">
      <w:pPr>
        <w:spacing w:before="240"/>
        <w:jc w:val="center"/>
        <w:rPr>
          <w:rFonts w:ascii="Calibri" w:hAnsi="Calibri" w:cs="Calibri"/>
          <w:b/>
          <w:bCs/>
          <w:color w:val="0F4B7A"/>
          <w:sz w:val="36"/>
          <w:szCs w:val="36"/>
        </w:rPr>
      </w:pPr>
      <w:r w:rsidRPr="007A24F5">
        <w:rPr>
          <w:rFonts w:ascii="Calibri" w:hAnsi="Calibri" w:cs="Calibri"/>
          <w:b/>
          <w:bCs/>
          <w:color w:val="0F4B7A"/>
          <w:sz w:val="36"/>
          <w:szCs w:val="36"/>
        </w:rPr>
        <w:t xml:space="preserve">NORMAS DE LA </w:t>
      </w:r>
      <w:r w:rsidR="007A24F5" w:rsidRPr="007A24F5">
        <w:rPr>
          <w:rFonts w:ascii="Calibri" w:hAnsi="Calibri" w:cs="Calibri"/>
          <w:b/>
          <w:bCs/>
          <w:color w:val="0F4B7A"/>
          <w:sz w:val="36"/>
          <w:szCs w:val="36"/>
        </w:rPr>
        <w:t xml:space="preserve">OBRA SOCIAL OSECAC  </w:t>
      </w:r>
    </w:p>
    <w:p w:rsidR="00BB7040" w:rsidRDefault="00BB7040" w:rsidP="005322F9">
      <w:pPr>
        <w:spacing w:before="240"/>
        <w:jc w:val="center"/>
        <w:rPr>
          <w:rFonts w:ascii="Calibri" w:hAnsi="Calibri" w:cs="Calibri"/>
          <w:b/>
          <w:bCs/>
          <w:color w:val="0D5392"/>
          <w:sz w:val="36"/>
          <w:szCs w:val="36"/>
        </w:rPr>
      </w:pPr>
    </w:p>
    <w:p w:rsidR="0051222C" w:rsidRPr="00896249" w:rsidRDefault="0051222C" w:rsidP="005322F9">
      <w:pPr>
        <w:spacing w:before="240"/>
        <w:jc w:val="center"/>
        <w:rPr>
          <w:rFonts w:ascii="Calibri" w:hAnsi="Calibri" w:cs="Calibri"/>
          <w:b/>
          <w:bCs/>
          <w:color w:val="0D5392"/>
          <w:sz w:val="36"/>
          <w:szCs w:val="36"/>
        </w:rPr>
      </w:pPr>
    </w:p>
    <w:p w:rsidR="00D30608" w:rsidRDefault="00D30608" w:rsidP="00D30608">
      <w:pPr>
        <w:pStyle w:val="TitulosOsdepym"/>
        <w:pBdr>
          <w:bottom w:val="none" w:sz="0" w:space="0" w:color="auto"/>
        </w:pBdr>
        <w:rPr>
          <w:color w:val="428BCA"/>
          <w:sz w:val="28"/>
          <w:szCs w:val="28"/>
        </w:rPr>
      </w:pPr>
      <w:r w:rsidRPr="00C95876">
        <w:rPr>
          <w:color w:val="428BCA"/>
          <w:sz w:val="28"/>
          <w:szCs w:val="28"/>
        </w:rPr>
        <w:t>NORMAS DE PRESENTACIÓN DE LA FACTURACIÓN:</w:t>
      </w:r>
    </w:p>
    <w:p w:rsidR="00DA561B" w:rsidRDefault="00DA561B" w:rsidP="00D30608">
      <w:pPr>
        <w:pStyle w:val="TitulosOsdepym"/>
        <w:pBdr>
          <w:bottom w:val="none" w:sz="0" w:space="0" w:color="auto"/>
        </w:pBdr>
        <w:rPr>
          <w:color w:val="428BCA"/>
          <w:sz w:val="28"/>
          <w:szCs w:val="28"/>
        </w:rPr>
      </w:pPr>
    </w:p>
    <w:p w:rsidR="00DA561B" w:rsidRDefault="00DA561B" w:rsidP="00D30608">
      <w:pPr>
        <w:pStyle w:val="TitulosOsdepym"/>
        <w:pBdr>
          <w:bottom w:val="none" w:sz="0" w:space="0" w:color="auto"/>
        </w:pBdr>
      </w:pPr>
      <w:r>
        <w:t>Únicamente se sellara un comprobante de recepción con el totalizador de los planes a presentar o una caratula por plan</w:t>
      </w:r>
    </w:p>
    <w:p w:rsidR="00DA561B" w:rsidRPr="00C95876" w:rsidRDefault="00DA561B" w:rsidP="00D30608">
      <w:pPr>
        <w:pStyle w:val="TitulosOsdepym"/>
        <w:pBdr>
          <w:bottom w:val="none" w:sz="0" w:space="0" w:color="auto"/>
        </w:pBdr>
        <w:rPr>
          <w:color w:val="428BCA"/>
          <w:sz w:val="28"/>
          <w:szCs w:val="28"/>
        </w:rPr>
      </w:pPr>
    </w:p>
    <w:p w:rsidR="00D30608" w:rsidRPr="00C95876" w:rsidRDefault="00EE554B" w:rsidP="00C95876">
      <w:pPr>
        <w:pStyle w:val="Subtitulos"/>
      </w:pPr>
      <w:r>
        <w:t>EN EL EXPENDIO</w:t>
      </w:r>
      <w:r w:rsidRPr="00C95876">
        <w:t xml:space="preserve">  </w:t>
      </w:r>
    </w:p>
    <w:p w:rsidR="00D30608" w:rsidRPr="00D30608" w:rsidRDefault="00D30608" w:rsidP="00D30608">
      <w:pPr>
        <w:pStyle w:val="TitulosOsdepym"/>
        <w:pBdr>
          <w:bottom w:val="none" w:sz="0" w:space="0" w:color="auto"/>
        </w:pBdr>
        <w:rPr>
          <w:b w:val="0"/>
          <w:color w:val="auto"/>
          <w:sz w:val="22"/>
          <w:szCs w:val="22"/>
        </w:rPr>
      </w:pPr>
      <w:r w:rsidRPr="00D30608">
        <w:rPr>
          <w:color w:val="auto"/>
          <w:sz w:val="22"/>
          <w:szCs w:val="22"/>
        </w:rPr>
        <w:t xml:space="preserve">Se acepta que los recetarios estén sin valorizar los importes y fecha de venta, </w:t>
      </w:r>
      <w:r w:rsidRPr="00D30608">
        <w:rPr>
          <w:b w:val="0"/>
          <w:color w:val="auto"/>
          <w:sz w:val="22"/>
          <w:szCs w:val="22"/>
        </w:rPr>
        <w:t>siempre que</w:t>
      </w:r>
      <w:r w:rsidRPr="00D30608">
        <w:rPr>
          <w:color w:val="auto"/>
          <w:sz w:val="22"/>
          <w:szCs w:val="22"/>
        </w:rPr>
        <w:t xml:space="preserve"> </w:t>
      </w:r>
      <w:r w:rsidRPr="00D30608">
        <w:rPr>
          <w:b w:val="0"/>
          <w:color w:val="auto"/>
          <w:sz w:val="22"/>
          <w:szCs w:val="22"/>
        </w:rPr>
        <w:t>esté</w:t>
      </w:r>
      <w:r w:rsidRPr="00D30608">
        <w:rPr>
          <w:color w:val="auto"/>
          <w:sz w:val="22"/>
          <w:szCs w:val="22"/>
        </w:rPr>
        <w:t xml:space="preserve"> el </w:t>
      </w:r>
      <w:r w:rsidRPr="00E8335A">
        <w:rPr>
          <w:color w:val="E36C0A"/>
          <w:sz w:val="22"/>
          <w:szCs w:val="22"/>
        </w:rPr>
        <w:t>TICKET</w:t>
      </w:r>
      <w:r w:rsidRPr="00D30608">
        <w:rPr>
          <w:color w:val="auto"/>
          <w:sz w:val="22"/>
          <w:szCs w:val="22"/>
        </w:rPr>
        <w:t xml:space="preserve"> fiscal adjunto con la </w:t>
      </w:r>
      <w:r w:rsidRPr="00E8335A">
        <w:rPr>
          <w:color w:val="E36C0A"/>
          <w:sz w:val="22"/>
          <w:szCs w:val="22"/>
        </w:rPr>
        <w:t>FIRMA DEL AFILIADO</w:t>
      </w:r>
      <w:r w:rsidRPr="00D30608">
        <w:rPr>
          <w:color w:val="auto"/>
          <w:sz w:val="22"/>
          <w:szCs w:val="22"/>
        </w:rPr>
        <w:t xml:space="preserve">, </w:t>
      </w:r>
      <w:r w:rsidRPr="00D30608">
        <w:rPr>
          <w:b w:val="0"/>
          <w:color w:val="auto"/>
          <w:sz w:val="22"/>
          <w:szCs w:val="22"/>
        </w:rPr>
        <w:t>dando conformidad de los valores detallados en el mismo, caso contrario deberán completar los siguientes datos:</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FECHA DE VENTA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PRECIO UNITARIO</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CANTIDAD ENTREGADA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IMPORTE RP</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A CARGO OBRA SOCIAL RP</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DE LA RECETA</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A CARGO DEL BENEFICIARIO</w:t>
      </w:r>
    </w:p>
    <w:p w:rsidR="00D30608" w:rsidRPr="00D30608" w:rsidRDefault="00D30608" w:rsidP="00D30608">
      <w:pPr>
        <w:pStyle w:val="TitulosOsdepym"/>
        <w:pBdr>
          <w:bottom w:val="none" w:sz="0" w:space="0" w:color="auto"/>
        </w:pBdr>
        <w:spacing w:after="0"/>
        <w:ind w:left="426"/>
        <w:rPr>
          <w:b w:val="0"/>
          <w:color w:val="auto"/>
          <w:sz w:val="22"/>
          <w:szCs w:val="22"/>
        </w:rPr>
      </w:pPr>
      <w:r w:rsidRPr="00D30608">
        <w:rPr>
          <w:b w:val="0"/>
          <w:color w:val="auto"/>
          <w:sz w:val="22"/>
          <w:szCs w:val="22"/>
        </w:rPr>
        <w:t>•</w:t>
      </w:r>
      <w:r w:rsidRPr="00D30608">
        <w:rPr>
          <w:b w:val="0"/>
          <w:color w:val="auto"/>
          <w:sz w:val="22"/>
          <w:szCs w:val="22"/>
        </w:rPr>
        <w:tab/>
        <w:t>TOTAL A CARGO DE LA OBRA SOCIAL</w:t>
      </w:r>
    </w:p>
    <w:p w:rsidR="00D30608" w:rsidRDefault="00D30608" w:rsidP="00D30608">
      <w:pPr>
        <w:pStyle w:val="TitulosOsdepym"/>
        <w:pBdr>
          <w:bottom w:val="none" w:sz="0" w:space="0" w:color="auto"/>
        </w:pBdr>
        <w:rPr>
          <w:b w:val="0"/>
          <w:color w:val="auto"/>
          <w:sz w:val="22"/>
          <w:szCs w:val="22"/>
        </w:rPr>
      </w:pPr>
    </w:p>
    <w:p w:rsidR="00D30608" w:rsidRPr="00D30608" w:rsidRDefault="00D30608" w:rsidP="00D30608">
      <w:pPr>
        <w:pStyle w:val="TitulosOsdepym"/>
        <w:pBdr>
          <w:bottom w:val="none" w:sz="0" w:space="0" w:color="auto"/>
        </w:pBdr>
        <w:rPr>
          <w:b w:val="0"/>
          <w:color w:val="auto"/>
          <w:sz w:val="22"/>
          <w:szCs w:val="22"/>
        </w:rPr>
      </w:pPr>
      <w:r w:rsidRPr="00D30608">
        <w:rPr>
          <w:b w:val="0"/>
          <w:color w:val="auto"/>
          <w:sz w:val="22"/>
          <w:szCs w:val="22"/>
        </w:rPr>
        <w:t>Completar la receta con los datos correspondientes a la farmacia: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Código de farmacia:</w:t>
      </w:r>
      <w:r w:rsidRPr="00D30608">
        <w:rPr>
          <w:b w:val="0"/>
          <w:color w:val="auto"/>
          <w:sz w:val="22"/>
          <w:szCs w:val="22"/>
        </w:rPr>
        <w:t xml:space="preserve"> nº asignado por OSECAC a la farmacia.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Orden:</w:t>
      </w:r>
      <w:r w:rsidRPr="00D30608">
        <w:rPr>
          <w:b w:val="0"/>
          <w:color w:val="auto"/>
          <w:sz w:val="22"/>
          <w:szCs w:val="22"/>
        </w:rPr>
        <w:t xml:space="preserve"> </w:t>
      </w:r>
      <w:r w:rsidR="006154D9">
        <w:rPr>
          <w:b w:val="0"/>
          <w:color w:val="auto"/>
          <w:sz w:val="22"/>
          <w:szCs w:val="22"/>
        </w:rPr>
        <w:t>n</w:t>
      </w:r>
      <w:r w:rsidRPr="00D30608">
        <w:rPr>
          <w:b w:val="0"/>
          <w:color w:val="auto"/>
          <w:sz w:val="22"/>
          <w:szCs w:val="22"/>
        </w:rPr>
        <w:t>° correlativo que identifica a la receta dentro del lote de acuerdo al resumen.</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Sello y firma farmacéutico:</w:t>
      </w:r>
      <w:r w:rsidRPr="00D30608">
        <w:rPr>
          <w:b w:val="0"/>
          <w:color w:val="auto"/>
          <w:sz w:val="22"/>
          <w:szCs w:val="22"/>
        </w:rPr>
        <w:t xml:space="preserve"> sello y firma.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Troqueles:</w:t>
      </w:r>
      <w:r w:rsidRPr="00D30608">
        <w:rPr>
          <w:b w:val="0"/>
          <w:color w:val="auto"/>
          <w:sz w:val="22"/>
          <w:szCs w:val="22"/>
        </w:rPr>
        <w:t xml:space="preserve"> adherir los troqueles de los envases de los medicamentos entregados en el orden que figuran en los renglones RP.</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Ticket fiscal de la receta.</w:t>
      </w:r>
    </w:p>
    <w:p w:rsidR="00D30608" w:rsidRPr="00D30608" w:rsidRDefault="00D30608" w:rsidP="00D30608">
      <w:pPr>
        <w:pStyle w:val="TitulosOsdepym"/>
        <w:pBdr>
          <w:bottom w:val="none" w:sz="0" w:space="0" w:color="auto"/>
        </w:pBdr>
        <w:spacing w:after="0"/>
        <w:ind w:left="709" w:hanging="284"/>
        <w:rPr>
          <w:b w:val="0"/>
          <w:color w:val="auto"/>
          <w:sz w:val="22"/>
          <w:szCs w:val="22"/>
        </w:rPr>
      </w:pPr>
      <w:r w:rsidRPr="00D30608">
        <w:rPr>
          <w:b w:val="0"/>
          <w:color w:val="auto"/>
          <w:sz w:val="22"/>
          <w:szCs w:val="22"/>
        </w:rPr>
        <w:t>•</w:t>
      </w:r>
      <w:r w:rsidRPr="00D30608">
        <w:rPr>
          <w:b w:val="0"/>
          <w:color w:val="auto"/>
          <w:sz w:val="22"/>
          <w:szCs w:val="22"/>
        </w:rPr>
        <w:tab/>
      </w:r>
      <w:r w:rsidRPr="00D30608">
        <w:rPr>
          <w:color w:val="auto"/>
          <w:sz w:val="22"/>
          <w:szCs w:val="22"/>
        </w:rPr>
        <w:t>Completar datos de beneficiario o tercero interviniente:</w:t>
      </w:r>
      <w:r w:rsidRPr="00D30608">
        <w:rPr>
          <w:b w:val="0"/>
          <w:color w:val="auto"/>
          <w:sz w:val="22"/>
          <w:szCs w:val="22"/>
        </w:rPr>
        <w:t xml:space="preserve"> quien retira la medicación</w:t>
      </w:r>
      <w:r>
        <w:rPr>
          <w:b w:val="0"/>
          <w:color w:val="auto"/>
          <w:sz w:val="22"/>
          <w:szCs w:val="22"/>
        </w:rPr>
        <w:t>.</w:t>
      </w:r>
    </w:p>
    <w:p w:rsidR="00D30608" w:rsidRDefault="00D30608" w:rsidP="00D30608">
      <w:pPr>
        <w:pStyle w:val="TitulosOsdepym"/>
        <w:pBdr>
          <w:bottom w:val="none" w:sz="0" w:space="0" w:color="auto"/>
        </w:pBdr>
        <w:rPr>
          <w:b w:val="0"/>
          <w:color w:val="auto"/>
          <w:sz w:val="22"/>
          <w:szCs w:val="22"/>
        </w:rPr>
      </w:pPr>
    </w:p>
    <w:p w:rsidR="00D30608" w:rsidRPr="00AC0B36" w:rsidRDefault="00D30608" w:rsidP="00D30608">
      <w:pPr>
        <w:pStyle w:val="DestacadosOsdepym"/>
        <w:jc w:val="center"/>
        <w:rPr>
          <w:b/>
        </w:rPr>
      </w:pPr>
      <w:r w:rsidRPr="00AC0B36">
        <w:rPr>
          <w:b/>
        </w:rPr>
        <w:t>Esto es válido para cualquier modelo de recetario vigente que exista</w:t>
      </w:r>
    </w:p>
    <w:p w:rsidR="00D30608" w:rsidRPr="00D30608" w:rsidRDefault="00D30608" w:rsidP="00BB7040">
      <w:pPr>
        <w:pStyle w:val="TitulosOsdepym"/>
        <w:pBdr>
          <w:bottom w:val="none" w:sz="0" w:space="0" w:color="auto"/>
        </w:pBdr>
        <w:rPr>
          <w:b w:val="0"/>
          <w:color w:val="auto"/>
          <w:sz w:val="22"/>
          <w:szCs w:val="22"/>
        </w:rPr>
      </w:pPr>
    </w:p>
    <w:p w:rsidR="00D30608" w:rsidRDefault="00D30608" w:rsidP="00BB7040">
      <w:pPr>
        <w:pStyle w:val="TitulosOsdepym"/>
        <w:pBdr>
          <w:bottom w:val="none" w:sz="0" w:space="0" w:color="auto"/>
        </w:pBdr>
        <w:rPr>
          <w:b w:val="0"/>
          <w:color w:val="auto"/>
          <w:sz w:val="22"/>
          <w:szCs w:val="22"/>
        </w:rPr>
      </w:pPr>
    </w:p>
    <w:p w:rsidR="00BA341E" w:rsidRDefault="00BA341E" w:rsidP="00BB7040">
      <w:pPr>
        <w:pStyle w:val="TitulosOsdepym"/>
        <w:pBdr>
          <w:bottom w:val="none" w:sz="0" w:space="0" w:color="auto"/>
        </w:pBdr>
        <w:rPr>
          <w:b w:val="0"/>
          <w:color w:val="auto"/>
          <w:sz w:val="22"/>
          <w:szCs w:val="22"/>
        </w:rPr>
      </w:pPr>
    </w:p>
    <w:p w:rsidR="00C95876" w:rsidRPr="00C95876" w:rsidRDefault="00EE554B" w:rsidP="00C95876">
      <w:pPr>
        <w:pStyle w:val="Subtitulos"/>
      </w:pPr>
      <w:r w:rsidRPr="00C95876">
        <w:lastRenderedPageBreak/>
        <w:t>PRELIQUIDACIÓN WEB</w:t>
      </w:r>
    </w:p>
    <w:p w:rsidR="00FF04FE" w:rsidRDefault="00D30608" w:rsidP="00FF04FE">
      <w:pPr>
        <w:pStyle w:val="TitulosOsdepym"/>
        <w:pBdr>
          <w:bottom w:val="none" w:sz="0" w:space="0" w:color="auto"/>
        </w:pBdr>
        <w:spacing w:after="360"/>
        <w:rPr>
          <w:color w:val="auto"/>
          <w:sz w:val="22"/>
          <w:szCs w:val="22"/>
        </w:rPr>
      </w:pPr>
      <w:r w:rsidRPr="00BB7040">
        <w:rPr>
          <w:color w:val="auto"/>
          <w:sz w:val="22"/>
          <w:szCs w:val="22"/>
        </w:rPr>
        <w:t xml:space="preserve">Opción de optar por generar la </w:t>
      </w:r>
      <w:proofErr w:type="spellStart"/>
      <w:r w:rsidRPr="00BB7040">
        <w:rPr>
          <w:color w:val="auto"/>
          <w:sz w:val="22"/>
          <w:szCs w:val="22"/>
        </w:rPr>
        <w:t>preliquidación</w:t>
      </w:r>
      <w:proofErr w:type="spellEnd"/>
      <w:r w:rsidRPr="00BB7040">
        <w:rPr>
          <w:color w:val="auto"/>
          <w:sz w:val="22"/>
          <w:szCs w:val="22"/>
        </w:rPr>
        <w:t xml:space="preserve"> de manera mensual </w:t>
      </w:r>
    </w:p>
    <w:p w:rsidR="00FF04FE" w:rsidRDefault="00FF04FE" w:rsidP="00FF04FE">
      <w:pPr>
        <w:jc w:val="both"/>
        <w:rPr>
          <w:rFonts w:ascii="Tahoma" w:hAnsi="Tahoma" w:cs="Tahoma"/>
          <w:sz w:val="21"/>
          <w:szCs w:val="21"/>
        </w:rPr>
      </w:pPr>
      <w:r>
        <w:rPr>
          <w:rFonts w:ascii="Tahoma" w:hAnsi="Tahoma" w:cs="Tahoma"/>
          <w:sz w:val="21"/>
          <w:szCs w:val="21"/>
        </w:rPr>
        <w:t xml:space="preserve">Para el alta de una nueva </w:t>
      </w:r>
      <w:proofErr w:type="spellStart"/>
      <w:r>
        <w:rPr>
          <w:rFonts w:ascii="Tahoma" w:hAnsi="Tahoma" w:cs="Tahoma"/>
          <w:sz w:val="21"/>
          <w:szCs w:val="21"/>
        </w:rPr>
        <w:t>preliquidación</w:t>
      </w:r>
      <w:proofErr w:type="spellEnd"/>
      <w:r>
        <w:rPr>
          <w:rFonts w:ascii="Tahoma" w:hAnsi="Tahoma" w:cs="Tahoma"/>
          <w:sz w:val="21"/>
          <w:szCs w:val="21"/>
        </w:rPr>
        <w:t xml:space="preserve"> se debe seleccionar el período a </w:t>
      </w:r>
      <w:proofErr w:type="spellStart"/>
      <w:r>
        <w:rPr>
          <w:rFonts w:ascii="Tahoma" w:hAnsi="Tahoma" w:cs="Tahoma"/>
          <w:sz w:val="21"/>
          <w:szCs w:val="21"/>
        </w:rPr>
        <w:t>preliquidar</w:t>
      </w:r>
      <w:proofErr w:type="spellEnd"/>
      <w:r>
        <w:rPr>
          <w:rFonts w:ascii="Tahoma" w:hAnsi="Tahoma" w:cs="Tahoma"/>
          <w:sz w:val="21"/>
          <w:szCs w:val="21"/>
        </w:rPr>
        <w:t xml:space="preserve"> en el campo “Período” y luego presionar el botón “Crear PLW”.</w:t>
      </w:r>
    </w:p>
    <w:p w:rsidR="00AC0B36" w:rsidRDefault="00AC0B36" w:rsidP="00AC0B36">
      <w:pPr>
        <w:pStyle w:val="TitulosOsdepym"/>
        <w:pBdr>
          <w:bottom w:val="none" w:sz="0" w:space="0" w:color="auto"/>
        </w:pBdr>
        <w:rPr>
          <w:b w:val="0"/>
          <w:color w:val="auto"/>
          <w:sz w:val="22"/>
          <w:szCs w:val="22"/>
        </w:rPr>
      </w:pPr>
    </w:p>
    <w:p w:rsidR="0088065F" w:rsidRDefault="00FF04FE" w:rsidP="00FF04FE">
      <w:pPr>
        <w:pStyle w:val="TitulosOsdepym"/>
        <w:pBdr>
          <w:bottom w:val="none" w:sz="0" w:space="0" w:color="auto"/>
        </w:pBdr>
      </w:pPr>
      <w:r>
        <w:rPr>
          <w:noProof/>
          <w:lang w:val="es-AR" w:eastAsia="es-AR"/>
        </w:rPr>
        <w:drawing>
          <wp:inline distT="0" distB="0" distL="0" distR="0" wp14:anchorId="2F10C4A1" wp14:editId="31541168">
            <wp:extent cx="5612130" cy="768350"/>
            <wp:effectExtent l="0" t="0" r="762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12130" cy="768350"/>
                    </a:xfrm>
                    <a:prstGeom prst="rect">
                      <a:avLst/>
                    </a:prstGeom>
                  </pic:spPr>
                </pic:pic>
              </a:graphicData>
            </a:graphic>
          </wp:inline>
        </w:drawing>
      </w:r>
      <w:r w:rsidR="0088065F">
        <w:rPr>
          <w:noProof/>
          <w:lang w:val="es-MX" w:eastAsia="es-MX"/>
        </w:rPr>
        <w:t xml:space="preserve">     </w:t>
      </w:r>
    </w:p>
    <w:p w:rsidR="0088065F" w:rsidRDefault="0088065F" w:rsidP="0088065F">
      <w:pPr>
        <w:pStyle w:val="TitulosOsdepym"/>
        <w:pBdr>
          <w:bottom w:val="none" w:sz="0" w:space="0" w:color="auto"/>
        </w:pBdr>
        <w:ind w:left="720"/>
        <w:rPr>
          <w:b w:val="0"/>
          <w:color w:val="auto"/>
          <w:sz w:val="22"/>
          <w:szCs w:val="22"/>
        </w:rPr>
      </w:pPr>
    </w:p>
    <w:p w:rsidR="0088065F" w:rsidRDefault="0088065F" w:rsidP="0051222C">
      <w:pPr>
        <w:pStyle w:val="TitulosOsdepym"/>
        <w:pBdr>
          <w:bottom w:val="none" w:sz="0" w:space="0" w:color="auto"/>
        </w:pBdr>
        <w:spacing w:after="0"/>
        <w:ind w:left="720"/>
        <w:rPr>
          <w:b w:val="0"/>
          <w:color w:val="auto"/>
          <w:sz w:val="22"/>
          <w:szCs w:val="22"/>
        </w:rPr>
      </w:pPr>
    </w:p>
    <w:p w:rsidR="0051222C" w:rsidRDefault="0051222C" w:rsidP="0088065F">
      <w:pPr>
        <w:pStyle w:val="TitulosOsdepym"/>
        <w:pBdr>
          <w:bottom w:val="none" w:sz="0" w:space="0" w:color="auto"/>
        </w:pBdr>
        <w:ind w:left="720"/>
        <w:rPr>
          <w:b w:val="0"/>
          <w:color w:val="auto"/>
          <w:sz w:val="22"/>
          <w:szCs w:val="22"/>
        </w:rPr>
      </w:pPr>
    </w:p>
    <w:p w:rsidR="00FF04FE" w:rsidRDefault="00FF04FE" w:rsidP="0088065F">
      <w:pPr>
        <w:pStyle w:val="TitulosOsdepym"/>
        <w:pBdr>
          <w:bottom w:val="none" w:sz="0" w:space="0" w:color="auto"/>
        </w:pBdr>
        <w:ind w:left="720"/>
        <w:rPr>
          <w:b w:val="0"/>
          <w:color w:val="auto"/>
          <w:sz w:val="22"/>
          <w:szCs w:val="22"/>
        </w:rPr>
      </w:pPr>
      <w:r>
        <w:rPr>
          <w:noProof/>
          <w:lang w:val="es-AR" w:eastAsia="es-AR"/>
        </w:rPr>
        <w:drawing>
          <wp:inline distT="0" distB="0" distL="0" distR="0" wp14:anchorId="79292365" wp14:editId="52EB7CF4">
            <wp:extent cx="5603929" cy="2146852"/>
            <wp:effectExtent l="0" t="0" r="0" b="635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t="22083" b="9778"/>
                    <a:stretch/>
                  </pic:blipFill>
                  <pic:spPr bwMode="auto">
                    <a:xfrm>
                      <a:off x="0" y="0"/>
                      <a:ext cx="5612130" cy="2149994"/>
                    </a:xfrm>
                    <a:prstGeom prst="rect">
                      <a:avLst/>
                    </a:prstGeom>
                    <a:ln>
                      <a:noFill/>
                    </a:ln>
                    <a:extLst>
                      <a:ext uri="{53640926-AAD7-44D8-BBD7-CCE9431645EC}">
                        <a14:shadowObscured xmlns:a14="http://schemas.microsoft.com/office/drawing/2010/main"/>
                      </a:ext>
                    </a:extLst>
                  </pic:spPr>
                </pic:pic>
              </a:graphicData>
            </a:graphic>
          </wp:inline>
        </w:drawing>
      </w:r>
    </w:p>
    <w:p w:rsidR="001E2436" w:rsidRDefault="001E2436" w:rsidP="0088065F">
      <w:pPr>
        <w:pStyle w:val="TitulosOsdepym"/>
        <w:pBdr>
          <w:bottom w:val="none" w:sz="0" w:space="0" w:color="auto"/>
        </w:pBdr>
        <w:ind w:left="720"/>
        <w:rPr>
          <w:b w:val="0"/>
          <w:color w:val="auto"/>
          <w:sz w:val="22"/>
          <w:szCs w:val="22"/>
        </w:rPr>
      </w:pPr>
    </w:p>
    <w:p w:rsidR="00AC0B36" w:rsidRDefault="00FF04FE" w:rsidP="0088065F">
      <w:pPr>
        <w:pStyle w:val="TitulosOsdepym"/>
        <w:pBdr>
          <w:bottom w:val="none" w:sz="0" w:space="0" w:color="auto"/>
        </w:pBdr>
        <w:ind w:left="720"/>
        <w:rPr>
          <w:b w:val="0"/>
          <w:color w:val="auto"/>
          <w:sz w:val="22"/>
          <w:szCs w:val="22"/>
        </w:rPr>
      </w:pPr>
      <w:r>
        <w:rPr>
          <w:b w:val="0"/>
          <w:color w:val="auto"/>
          <w:sz w:val="22"/>
          <w:szCs w:val="22"/>
        </w:rPr>
        <w:t>Ej. Se creó la PLW 202507</w:t>
      </w:r>
    </w:p>
    <w:p w:rsidR="00C95876" w:rsidRDefault="00C95876" w:rsidP="0088065F">
      <w:pPr>
        <w:pStyle w:val="TitulosOsdepym"/>
        <w:pBdr>
          <w:bottom w:val="none" w:sz="0" w:space="0" w:color="auto"/>
        </w:pBdr>
        <w:ind w:left="720"/>
        <w:rPr>
          <w:b w:val="0"/>
          <w:color w:val="auto"/>
          <w:sz w:val="22"/>
          <w:szCs w:val="22"/>
        </w:rPr>
      </w:pPr>
      <w:r w:rsidRPr="00C95876">
        <w:rPr>
          <w:b w:val="0"/>
          <w:color w:val="auto"/>
          <w:sz w:val="22"/>
          <w:szCs w:val="22"/>
        </w:rPr>
        <w:t xml:space="preserve">Se generará </w:t>
      </w:r>
      <w:r w:rsidR="00FF04FE">
        <w:rPr>
          <w:b w:val="0"/>
          <w:color w:val="auto"/>
          <w:sz w:val="22"/>
          <w:szCs w:val="22"/>
        </w:rPr>
        <w:t xml:space="preserve">la PLW </w:t>
      </w:r>
      <w:r w:rsidRPr="00C95876">
        <w:rPr>
          <w:b w:val="0"/>
          <w:color w:val="auto"/>
          <w:sz w:val="22"/>
          <w:szCs w:val="22"/>
        </w:rPr>
        <w:t xml:space="preserve"> y en la siguiente PLW mensual, el sistema al momento de crearla recuperara todas las recetas validadas que no hayan ingresado en la PLW del periodo anterior.</w:t>
      </w:r>
    </w:p>
    <w:p w:rsidR="0051222C" w:rsidRDefault="00FF04FE" w:rsidP="00C95876">
      <w:pPr>
        <w:pStyle w:val="TitulosOsdepym"/>
        <w:pBdr>
          <w:bottom w:val="none" w:sz="0" w:space="0" w:color="auto"/>
        </w:pBdr>
        <w:spacing w:after="0"/>
        <w:ind w:left="709" w:hanging="142"/>
        <w:rPr>
          <w:b w:val="0"/>
          <w:color w:val="auto"/>
          <w:sz w:val="22"/>
          <w:szCs w:val="22"/>
        </w:rPr>
      </w:pPr>
      <w:r>
        <w:rPr>
          <w:b w:val="0"/>
          <w:color w:val="auto"/>
          <w:sz w:val="22"/>
          <w:szCs w:val="22"/>
        </w:rPr>
        <w:t>Ej. PLW 202507</w:t>
      </w:r>
      <w:r w:rsidR="00D30608" w:rsidRPr="00D30608">
        <w:rPr>
          <w:b w:val="0"/>
          <w:color w:val="auto"/>
          <w:sz w:val="22"/>
          <w:szCs w:val="22"/>
        </w:rPr>
        <w:t xml:space="preserve"> --- fecha HASTA 1</w:t>
      </w:r>
      <w:r>
        <w:rPr>
          <w:b w:val="0"/>
          <w:color w:val="auto"/>
          <w:sz w:val="22"/>
          <w:szCs w:val="22"/>
        </w:rPr>
        <w:t>5</w:t>
      </w:r>
      <w:r w:rsidR="00D30608" w:rsidRPr="00D30608">
        <w:rPr>
          <w:b w:val="0"/>
          <w:color w:val="auto"/>
          <w:sz w:val="22"/>
          <w:szCs w:val="22"/>
        </w:rPr>
        <w:t>/0</w:t>
      </w:r>
      <w:r>
        <w:rPr>
          <w:b w:val="0"/>
          <w:color w:val="auto"/>
          <w:sz w:val="22"/>
          <w:szCs w:val="22"/>
        </w:rPr>
        <w:t>7</w:t>
      </w:r>
      <w:r w:rsidR="00D30608" w:rsidRPr="00D30608">
        <w:rPr>
          <w:b w:val="0"/>
          <w:color w:val="auto"/>
          <w:sz w:val="22"/>
          <w:szCs w:val="22"/>
        </w:rPr>
        <w:t>/202</w:t>
      </w:r>
      <w:r>
        <w:rPr>
          <w:b w:val="0"/>
          <w:color w:val="auto"/>
          <w:sz w:val="22"/>
          <w:szCs w:val="22"/>
        </w:rPr>
        <w:t>5</w:t>
      </w:r>
    </w:p>
    <w:p w:rsidR="0051222C" w:rsidRDefault="0051222C" w:rsidP="0051222C">
      <w:pPr>
        <w:pStyle w:val="TitulosOsdepym"/>
        <w:pBdr>
          <w:bottom w:val="none" w:sz="0" w:space="0" w:color="auto"/>
        </w:pBdr>
        <w:spacing w:after="0"/>
        <w:ind w:left="851" w:hanging="284"/>
        <w:rPr>
          <w:b w:val="0"/>
          <w:color w:val="auto"/>
          <w:sz w:val="22"/>
          <w:szCs w:val="22"/>
        </w:rPr>
      </w:pPr>
      <w:r>
        <w:rPr>
          <w:b w:val="0"/>
          <w:color w:val="auto"/>
          <w:sz w:val="22"/>
          <w:szCs w:val="22"/>
        </w:rPr>
        <w:t xml:space="preserve">  </w:t>
      </w:r>
      <w:r>
        <w:rPr>
          <w:b w:val="0"/>
          <w:color w:val="auto"/>
          <w:sz w:val="22"/>
          <w:szCs w:val="22"/>
        </w:rPr>
        <w:tab/>
      </w:r>
      <w:r w:rsidR="00FF04FE">
        <w:rPr>
          <w:b w:val="0"/>
          <w:color w:val="auto"/>
          <w:sz w:val="22"/>
          <w:szCs w:val="22"/>
        </w:rPr>
        <w:t>PLW 202508</w:t>
      </w:r>
      <w:r w:rsidR="00D30608" w:rsidRPr="00D30608">
        <w:rPr>
          <w:b w:val="0"/>
          <w:color w:val="auto"/>
          <w:sz w:val="22"/>
          <w:szCs w:val="22"/>
        </w:rPr>
        <w:t xml:space="preserve"> --- fecha automática que</w:t>
      </w:r>
      <w:r w:rsidR="00FF04FE">
        <w:rPr>
          <w:b w:val="0"/>
          <w:color w:val="auto"/>
          <w:sz w:val="22"/>
          <w:szCs w:val="22"/>
        </w:rPr>
        <w:t xml:space="preserve"> recupera el sistema desde el 16</w:t>
      </w:r>
      <w:r w:rsidR="00D30608" w:rsidRPr="00D30608">
        <w:rPr>
          <w:b w:val="0"/>
          <w:color w:val="auto"/>
          <w:sz w:val="22"/>
          <w:szCs w:val="22"/>
        </w:rPr>
        <w:t>/0</w:t>
      </w:r>
      <w:r w:rsidR="00FF04FE">
        <w:rPr>
          <w:b w:val="0"/>
          <w:color w:val="auto"/>
          <w:sz w:val="22"/>
          <w:szCs w:val="22"/>
        </w:rPr>
        <w:t>7</w:t>
      </w:r>
      <w:r w:rsidR="00D30608" w:rsidRPr="00D30608">
        <w:rPr>
          <w:b w:val="0"/>
          <w:color w:val="auto"/>
          <w:sz w:val="22"/>
          <w:szCs w:val="22"/>
        </w:rPr>
        <w:t>/202</w:t>
      </w:r>
      <w:r w:rsidR="00FF04FE">
        <w:rPr>
          <w:b w:val="0"/>
          <w:color w:val="auto"/>
          <w:sz w:val="22"/>
          <w:szCs w:val="22"/>
        </w:rPr>
        <w:t>5</w:t>
      </w:r>
      <w:r w:rsidR="00D30608" w:rsidRPr="00D30608">
        <w:rPr>
          <w:b w:val="0"/>
          <w:color w:val="auto"/>
          <w:sz w:val="22"/>
          <w:szCs w:val="22"/>
        </w:rPr>
        <w:t xml:space="preserve"> ha</w:t>
      </w:r>
      <w:r w:rsidR="00FF04FE">
        <w:rPr>
          <w:b w:val="0"/>
          <w:color w:val="auto"/>
          <w:sz w:val="22"/>
          <w:szCs w:val="22"/>
        </w:rPr>
        <w:t>sta la nueva fecha de generación</w:t>
      </w:r>
    </w:p>
    <w:p w:rsidR="00FF04FE" w:rsidRDefault="00FF04FE" w:rsidP="0051222C">
      <w:pPr>
        <w:pStyle w:val="TitulosOsdepym"/>
        <w:pBdr>
          <w:bottom w:val="none" w:sz="0" w:space="0" w:color="auto"/>
        </w:pBdr>
        <w:spacing w:after="0"/>
        <w:ind w:left="851" w:hanging="284"/>
        <w:rPr>
          <w:b w:val="0"/>
          <w:color w:val="auto"/>
          <w:sz w:val="22"/>
          <w:szCs w:val="22"/>
        </w:rPr>
      </w:pPr>
    </w:p>
    <w:p w:rsidR="00FF04FE" w:rsidRDefault="00FF04FE" w:rsidP="00FF04FE">
      <w:pPr>
        <w:jc w:val="both"/>
        <w:rPr>
          <w:rFonts w:ascii="Tahoma" w:hAnsi="Tahoma" w:cs="Tahoma"/>
          <w:sz w:val="21"/>
          <w:szCs w:val="21"/>
        </w:rPr>
      </w:pPr>
      <w:r>
        <w:rPr>
          <w:rFonts w:ascii="Tahoma" w:hAnsi="Tahoma" w:cs="Tahoma"/>
          <w:sz w:val="21"/>
          <w:szCs w:val="21"/>
        </w:rPr>
        <w:t xml:space="preserve">Es importante destacar que la PLW contemplará todas aquellas validaciones realizadas </w:t>
      </w:r>
      <w:r>
        <w:rPr>
          <w:rFonts w:ascii="Tahoma" w:hAnsi="Tahoma" w:cs="Tahoma"/>
          <w:b/>
          <w:bCs/>
          <w:sz w:val="21"/>
          <w:szCs w:val="21"/>
          <w:u w:val="single"/>
        </w:rPr>
        <w:t xml:space="preserve">hasta el día anterior </w:t>
      </w:r>
      <w:r>
        <w:rPr>
          <w:rFonts w:ascii="Tahoma" w:hAnsi="Tahoma" w:cs="Tahoma"/>
          <w:sz w:val="21"/>
          <w:szCs w:val="21"/>
        </w:rPr>
        <w:t>al momento de la generación de dicha PLW.</w:t>
      </w:r>
    </w:p>
    <w:p w:rsidR="00FF04FE" w:rsidRDefault="00FF04FE" w:rsidP="00FF04FE">
      <w:pPr>
        <w:jc w:val="both"/>
        <w:rPr>
          <w:rFonts w:ascii="Tahoma" w:hAnsi="Tahoma" w:cs="Tahoma"/>
          <w:sz w:val="21"/>
          <w:szCs w:val="21"/>
        </w:rPr>
      </w:pPr>
    </w:p>
    <w:p w:rsidR="00FF04FE" w:rsidRDefault="00FF04FE" w:rsidP="00FF04FE">
      <w:pPr>
        <w:rPr>
          <w:rFonts w:ascii="Tahoma" w:hAnsi="Tahoma" w:cs="Tahoma"/>
          <w:sz w:val="21"/>
          <w:szCs w:val="21"/>
        </w:rPr>
      </w:pPr>
      <w:r>
        <w:rPr>
          <w:rFonts w:ascii="Tahoma" w:hAnsi="Tahoma" w:cs="Tahoma"/>
          <w:b/>
          <w:bCs/>
          <w:color w:val="FF0000"/>
          <w:sz w:val="21"/>
          <w:szCs w:val="21"/>
        </w:rPr>
        <w:t xml:space="preserve">TENER EN CUENTA QUE UNA VEZ CERRADA </w:t>
      </w:r>
      <w:smartTag w:uri="urn:schemas-microsoft-com:office:smarttags" w:element="PersonName">
        <w:smartTagPr>
          <w:attr w:name="ProductID" w:val="LA PRELIQUIDACIÓN Y ENVIADA"/>
        </w:smartTagPr>
        <w:r>
          <w:rPr>
            <w:rFonts w:ascii="Tahoma" w:hAnsi="Tahoma" w:cs="Tahoma"/>
            <w:b/>
            <w:bCs/>
            <w:color w:val="FF0000"/>
            <w:sz w:val="21"/>
            <w:szCs w:val="21"/>
          </w:rPr>
          <w:t>LA PRELIQUIDACIÓN Y ENVIADA</w:t>
        </w:r>
      </w:smartTag>
      <w:r>
        <w:rPr>
          <w:rFonts w:ascii="Tahoma" w:hAnsi="Tahoma" w:cs="Tahoma"/>
          <w:b/>
          <w:bCs/>
          <w:color w:val="FF0000"/>
          <w:sz w:val="21"/>
          <w:szCs w:val="21"/>
        </w:rPr>
        <w:t xml:space="preserve"> A LA MANDATARIA, NO SE PODRÁ ANULAR LA MISMA</w:t>
      </w:r>
      <w:r>
        <w:rPr>
          <w:rFonts w:ascii="Tahoma" w:hAnsi="Tahoma" w:cs="Tahoma"/>
          <w:b/>
          <w:bCs/>
          <w:sz w:val="21"/>
          <w:szCs w:val="21"/>
        </w:rPr>
        <w:t>.</w:t>
      </w:r>
      <w:r>
        <w:rPr>
          <w:rFonts w:ascii="Tahoma" w:hAnsi="Tahoma" w:cs="Tahoma"/>
          <w:sz w:val="21"/>
          <w:szCs w:val="21"/>
        </w:rPr>
        <w:t xml:space="preserve"> </w:t>
      </w:r>
    </w:p>
    <w:p w:rsidR="00FF04FE" w:rsidRDefault="00FF04FE" w:rsidP="00FF04FE">
      <w:pPr>
        <w:rPr>
          <w:rFonts w:ascii="Tahoma" w:hAnsi="Tahoma" w:cs="Tahoma"/>
          <w:sz w:val="21"/>
          <w:szCs w:val="21"/>
        </w:rPr>
      </w:pPr>
      <w:r>
        <w:rPr>
          <w:rFonts w:ascii="Tahoma" w:hAnsi="Tahoma" w:cs="Tahoma"/>
          <w:b/>
          <w:bCs/>
          <w:color w:val="FF0000"/>
          <w:szCs w:val="21"/>
        </w:rPr>
        <w:t>Para cerrar la PLW, no se deberá anticipar a los 15 días antes del último día del mes.</w:t>
      </w:r>
    </w:p>
    <w:p w:rsidR="00FF04FE" w:rsidRDefault="00FF04FE"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A734A8" w:rsidRDefault="00A734A8" w:rsidP="0051222C">
      <w:pPr>
        <w:pStyle w:val="TitulosOsdepym"/>
        <w:pBdr>
          <w:bottom w:val="none" w:sz="0" w:space="0" w:color="auto"/>
        </w:pBdr>
        <w:spacing w:after="0"/>
        <w:ind w:left="851" w:hanging="284"/>
        <w:rPr>
          <w:b w:val="0"/>
          <w:color w:val="auto"/>
          <w:sz w:val="22"/>
          <w:szCs w:val="22"/>
        </w:rPr>
      </w:pPr>
    </w:p>
    <w:p w:rsidR="00D30608" w:rsidRPr="00C95876" w:rsidRDefault="00EE554B" w:rsidP="00C95876">
      <w:pPr>
        <w:pStyle w:val="Subtitulos"/>
      </w:pPr>
      <w:r w:rsidRPr="00C95876">
        <w:lastRenderedPageBreak/>
        <w:t xml:space="preserve">EN LA </w:t>
      </w:r>
      <w:r w:rsidR="00BA341E">
        <w:t>PRE</w:t>
      </w:r>
      <w:r w:rsidRPr="00C95876">
        <w:t>LIQUIDACIÓN</w:t>
      </w:r>
    </w:p>
    <w:p w:rsidR="00D30608" w:rsidRPr="00C2156B" w:rsidRDefault="00D30608" w:rsidP="00C2156B">
      <w:pPr>
        <w:pStyle w:val="TitulosOsdepym"/>
        <w:pBdr>
          <w:bottom w:val="none" w:sz="0" w:space="0" w:color="auto"/>
        </w:pBdr>
        <w:spacing w:after="240"/>
        <w:rPr>
          <w:color w:val="0F4B7A"/>
          <w:sz w:val="22"/>
          <w:szCs w:val="22"/>
        </w:rPr>
      </w:pPr>
      <w:r w:rsidRPr="00C2156B">
        <w:rPr>
          <w:color w:val="0F4B7A"/>
          <w:sz w:val="22"/>
          <w:szCs w:val="22"/>
        </w:rPr>
        <w:t>Solo para aquellas farmacias que realizan la presentación a través</w:t>
      </w:r>
      <w:r w:rsidR="00C2156B">
        <w:rPr>
          <w:color w:val="0F4B7A"/>
          <w:sz w:val="22"/>
          <w:szCs w:val="22"/>
        </w:rPr>
        <w:t xml:space="preserve"> de la </w:t>
      </w:r>
      <w:proofErr w:type="spellStart"/>
      <w:r w:rsidR="00C2156B">
        <w:rPr>
          <w:color w:val="0F4B7A"/>
          <w:sz w:val="22"/>
          <w:szCs w:val="22"/>
        </w:rPr>
        <w:t>preliquidacion</w:t>
      </w:r>
      <w:proofErr w:type="spellEnd"/>
      <w:r w:rsidR="00C2156B">
        <w:rPr>
          <w:color w:val="0F4B7A"/>
          <w:sz w:val="22"/>
          <w:szCs w:val="22"/>
        </w:rPr>
        <w:t xml:space="preserve"> web (PLW):</w:t>
      </w:r>
    </w:p>
    <w:p w:rsidR="00D30608" w:rsidRPr="00D30608" w:rsidRDefault="00D30608" w:rsidP="00BB7040">
      <w:pPr>
        <w:pStyle w:val="TitulosOsdepym"/>
        <w:pBdr>
          <w:bottom w:val="none" w:sz="0" w:space="0" w:color="auto"/>
        </w:pBdr>
        <w:rPr>
          <w:b w:val="0"/>
          <w:color w:val="auto"/>
          <w:sz w:val="22"/>
          <w:szCs w:val="22"/>
        </w:rPr>
      </w:pPr>
      <w:r w:rsidRPr="00D30608">
        <w:rPr>
          <w:b w:val="0"/>
          <w:color w:val="auto"/>
          <w:sz w:val="22"/>
          <w:szCs w:val="22"/>
        </w:rPr>
        <w:t xml:space="preserve">Una vez </w:t>
      </w:r>
      <w:r w:rsidRPr="00E8335A">
        <w:rPr>
          <w:color w:val="E36C0A"/>
          <w:sz w:val="22"/>
          <w:szCs w:val="22"/>
        </w:rPr>
        <w:t>generada, controlada y cerrada la PLW</w:t>
      </w:r>
      <w:r w:rsidR="00A734A8">
        <w:rPr>
          <w:b w:val="0"/>
          <w:color w:val="auto"/>
          <w:sz w:val="22"/>
          <w:szCs w:val="22"/>
        </w:rPr>
        <w:t xml:space="preserve"> se habilitará</w:t>
      </w:r>
      <w:r w:rsidRPr="00D30608">
        <w:rPr>
          <w:b w:val="0"/>
          <w:color w:val="auto"/>
          <w:sz w:val="22"/>
          <w:szCs w:val="22"/>
        </w:rPr>
        <w:t xml:space="preserve"> el botón “IMPRIMIR RESUMEN”, donde figurará el totalizador de los planes, el cual deberán presentar tres copias a la mandataria (dos para la mandataria y una para la farmacia en caso de requerir copia firmada). </w:t>
      </w:r>
    </w:p>
    <w:p w:rsidR="00D30608" w:rsidRDefault="00D30608" w:rsidP="00AC0B36">
      <w:pPr>
        <w:pStyle w:val="TitulosOsdepym"/>
        <w:pBdr>
          <w:bottom w:val="none" w:sz="0" w:space="0" w:color="auto"/>
        </w:pBdr>
        <w:spacing w:after="360"/>
        <w:rPr>
          <w:b w:val="0"/>
          <w:color w:val="auto"/>
          <w:sz w:val="22"/>
          <w:szCs w:val="22"/>
        </w:rPr>
      </w:pPr>
      <w:r w:rsidRPr="00D30608">
        <w:rPr>
          <w:b w:val="0"/>
          <w:color w:val="auto"/>
          <w:sz w:val="22"/>
          <w:szCs w:val="22"/>
        </w:rPr>
        <w:t xml:space="preserve">Se podrá verificar el Numero de la </w:t>
      </w:r>
      <w:proofErr w:type="spellStart"/>
      <w:r w:rsidRPr="00D30608">
        <w:rPr>
          <w:b w:val="0"/>
          <w:color w:val="auto"/>
          <w:sz w:val="22"/>
          <w:szCs w:val="22"/>
        </w:rPr>
        <w:t>Preliquidaci</w:t>
      </w:r>
      <w:r w:rsidR="006154D9">
        <w:rPr>
          <w:b w:val="0"/>
          <w:color w:val="auto"/>
          <w:sz w:val="22"/>
          <w:szCs w:val="22"/>
        </w:rPr>
        <w:t>ó</w:t>
      </w:r>
      <w:r w:rsidRPr="00D30608">
        <w:rPr>
          <w:b w:val="0"/>
          <w:color w:val="auto"/>
          <w:sz w:val="22"/>
          <w:szCs w:val="22"/>
        </w:rPr>
        <w:t>n</w:t>
      </w:r>
      <w:proofErr w:type="spellEnd"/>
      <w:r w:rsidRPr="00D30608">
        <w:rPr>
          <w:b w:val="0"/>
          <w:color w:val="auto"/>
          <w:sz w:val="22"/>
          <w:szCs w:val="22"/>
        </w:rPr>
        <w:t xml:space="preserve">; Código de farmacia; periodo y fecha de generación; los totales; la cantidad de exclusiones y un resumen de cada plan presentado. </w:t>
      </w:r>
    </w:p>
    <w:p w:rsidR="00D30608" w:rsidRPr="00AC0B36" w:rsidRDefault="00D30608" w:rsidP="00C95876">
      <w:pPr>
        <w:pStyle w:val="DestacadosOsdepym"/>
        <w:jc w:val="center"/>
        <w:rPr>
          <w:b/>
        </w:rPr>
      </w:pPr>
      <w:r w:rsidRPr="00AC0B36">
        <w:rPr>
          <w:b/>
        </w:rPr>
        <w:t xml:space="preserve">La opción de caratula y detalle seguirá </w:t>
      </w:r>
      <w:r w:rsidR="00C95876" w:rsidRPr="00AC0B36">
        <w:rPr>
          <w:b/>
        </w:rPr>
        <w:t>utilizándose</w:t>
      </w:r>
      <w:r w:rsidRPr="00AC0B36">
        <w:rPr>
          <w:b/>
        </w:rPr>
        <w:t xml:space="preserve"> sólo para control interno de la farmacia (NO ES NECESARIO PRESENTAR LAS IMPRESIONES a la mandataria) ya que se reemplazará imprimiendo el resumen de </w:t>
      </w:r>
      <w:proofErr w:type="spellStart"/>
      <w:r w:rsidRPr="00AC0B36">
        <w:rPr>
          <w:b/>
        </w:rPr>
        <w:t>preliquidaci</w:t>
      </w:r>
      <w:r w:rsidR="006154D9">
        <w:rPr>
          <w:b/>
        </w:rPr>
        <w:t>ó</w:t>
      </w:r>
      <w:r w:rsidRPr="00AC0B36">
        <w:rPr>
          <w:b/>
        </w:rPr>
        <w:t>n</w:t>
      </w:r>
      <w:proofErr w:type="spellEnd"/>
      <w:r w:rsidRPr="00AC0B36">
        <w:rPr>
          <w:b/>
        </w:rPr>
        <w:t xml:space="preserve"> (TOTALIZADOR)</w:t>
      </w:r>
    </w:p>
    <w:p w:rsidR="00D30608" w:rsidRPr="00AC0B36" w:rsidRDefault="00D30608" w:rsidP="00AC0B36">
      <w:pPr>
        <w:pStyle w:val="TitulosOsdepym"/>
        <w:pBdr>
          <w:bottom w:val="none" w:sz="0" w:space="0" w:color="auto"/>
        </w:pBdr>
        <w:spacing w:before="240"/>
        <w:rPr>
          <w:b w:val="0"/>
          <w:color w:val="0F4B7A"/>
          <w:sz w:val="22"/>
          <w:szCs w:val="22"/>
        </w:rPr>
      </w:pPr>
      <w:r w:rsidRPr="00AC0B36">
        <w:rPr>
          <w:b w:val="0"/>
          <w:color w:val="0F4B7A"/>
          <w:sz w:val="22"/>
          <w:szCs w:val="22"/>
        </w:rPr>
        <w:t>Les recordamos, que la operatoria de las recetas físicas debe ser el mismo, enumeradas según el orden que figure en el detalle y separadas por cada plan.</w:t>
      </w:r>
    </w:p>
    <w:p w:rsidR="00C2156B" w:rsidRDefault="00C2156B" w:rsidP="00BB7040">
      <w:pPr>
        <w:pStyle w:val="TitulosOsdepym"/>
        <w:pBdr>
          <w:bottom w:val="none" w:sz="0" w:space="0" w:color="auto"/>
        </w:pBdr>
        <w:rPr>
          <w:b w:val="0"/>
          <w:color w:val="auto"/>
          <w:sz w:val="22"/>
          <w:szCs w:val="22"/>
        </w:rPr>
      </w:pPr>
    </w:p>
    <w:p w:rsidR="00D30608" w:rsidRPr="00D30608" w:rsidRDefault="00D30608" w:rsidP="00BB7040">
      <w:pPr>
        <w:pStyle w:val="TitulosOsdepym"/>
        <w:pBdr>
          <w:bottom w:val="none" w:sz="0" w:space="0" w:color="auto"/>
        </w:pBdr>
        <w:rPr>
          <w:b w:val="0"/>
          <w:color w:val="auto"/>
          <w:sz w:val="22"/>
          <w:szCs w:val="22"/>
        </w:rPr>
      </w:pPr>
      <w:r w:rsidRPr="00D30608">
        <w:rPr>
          <w:b w:val="0"/>
          <w:color w:val="auto"/>
          <w:sz w:val="22"/>
          <w:szCs w:val="22"/>
        </w:rPr>
        <w:t>Pasos a seguir:</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Generar la PLW</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Verificar que todo lo generado coincida con lo que se está presentando.</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Cerrar la PLW</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Hacer clic en el botón “IMPRIMIR RESUMEN”</w:t>
      </w:r>
    </w:p>
    <w:p w:rsidR="00D420D2" w:rsidRDefault="00D420D2" w:rsidP="00D420D2">
      <w:pPr>
        <w:pStyle w:val="TitulosOsdepym"/>
        <w:pBdr>
          <w:bottom w:val="none" w:sz="0" w:space="0" w:color="auto"/>
        </w:pBdr>
        <w:ind w:left="720"/>
        <w:rPr>
          <w:b w:val="0"/>
          <w:color w:val="auto"/>
          <w:sz w:val="22"/>
          <w:szCs w:val="22"/>
        </w:rPr>
      </w:pPr>
      <w:r>
        <w:rPr>
          <w:noProof/>
          <w:lang w:val="es-AR" w:eastAsia="es-AR"/>
        </w:rPr>
        <mc:AlternateContent>
          <mc:Choice Requires="wpg">
            <w:drawing>
              <wp:anchor distT="0" distB="0" distL="114300" distR="114300" simplePos="0" relativeHeight="251658752" behindDoc="1" locked="0" layoutInCell="1" allowOverlap="1" wp14:anchorId="782D82AB" wp14:editId="04FAC067">
                <wp:simplePos x="0" y="0"/>
                <wp:positionH relativeFrom="column">
                  <wp:posOffset>442788</wp:posOffset>
                </wp:positionH>
                <wp:positionV relativeFrom="paragraph">
                  <wp:posOffset>168275</wp:posOffset>
                </wp:positionV>
                <wp:extent cx="5288280" cy="2821523"/>
                <wp:effectExtent l="19050" t="19050" r="26670" b="17145"/>
                <wp:wrapNone/>
                <wp:docPr id="9"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8280" cy="2821523"/>
                          <a:chOff x="1830" y="10937"/>
                          <a:chExt cx="8328" cy="5065"/>
                        </a:xfrm>
                      </wpg:grpSpPr>
                      <pic:pic xmlns:pic="http://schemas.openxmlformats.org/drawingml/2006/picture">
                        <pic:nvPicPr>
                          <pic:cNvPr id="10" name="Imagen 14"/>
                          <pic:cNvPicPr preferRelativeResize="0">
                            <a:picLocks noChangeArrowheads="1"/>
                          </pic:cNvPicPr>
                        </pic:nvPicPr>
                        <pic:blipFill>
                          <a:blip r:embed="rId16">
                            <a:extLst>
                              <a:ext uri="{28A0092B-C50C-407E-A947-70E740481C1C}">
                                <a14:useLocalDpi xmlns:a14="http://schemas.microsoft.com/office/drawing/2010/main" val="0"/>
                              </a:ext>
                            </a:extLst>
                          </a:blip>
                          <a:srcRect l="9671" t="33464" r="35471" b="22145"/>
                          <a:stretch>
                            <a:fillRect/>
                          </a:stretch>
                        </pic:blipFill>
                        <pic:spPr bwMode="auto">
                          <a:xfrm>
                            <a:off x="1830" y="10937"/>
                            <a:ext cx="8328" cy="5065"/>
                          </a:xfrm>
                          <a:prstGeom prst="rect">
                            <a:avLst/>
                          </a:prstGeom>
                          <a:noFill/>
                          <a:ln w="19050">
                            <a:solidFill>
                              <a:srgbClr val="0F4B7A"/>
                            </a:solidFill>
                            <a:miter lim="800000"/>
                            <a:headEnd/>
                            <a:tailEnd/>
                          </a:ln>
                          <a:extLst>
                            <a:ext uri="{909E8E84-426E-40DD-AFC4-6F175D3DCCD1}">
                              <a14:hiddenFill xmlns:a14="http://schemas.microsoft.com/office/drawing/2010/main">
                                <a:solidFill>
                                  <a:srgbClr val="FFFFFF"/>
                                </a:solidFill>
                              </a14:hiddenFill>
                            </a:ext>
                          </a:extLst>
                        </pic:spPr>
                      </pic:pic>
                      <wps:wsp>
                        <wps:cNvPr id="11" name="Rectangle 110"/>
                        <wps:cNvSpPr>
                          <a:spLocks noChangeArrowheads="1"/>
                        </wps:cNvSpPr>
                        <wps:spPr bwMode="auto">
                          <a:xfrm>
                            <a:off x="4160" y="15259"/>
                            <a:ext cx="1303" cy="422"/>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3" o:spid="_x0000_s1026" style="position:absolute;margin-left:34.85pt;margin-top:13.25pt;width:416.4pt;height:222.15pt;z-index:-251657728" coordorigin="1830,10937" coordsize="8328,5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 o:spid="_x0000_s1027" type="#_x0000_t75" style="position:absolute;left:1830;top:10937;width:8328;height:5065;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beG7FAAAA2wAAAA8AAABkcnMvZG93bnJldi54bWxEj09rwkAQxe9Cv8Myhd50Y7FiU1cphYC0&#10;J/8geBuyYxLMzobsVtd8+s6h4G2G9+a93yzXybXqSn1oPBuYTjJQxKW3DVcGDvtivAAVIrLF1jMZ&#10;uFOA9epptMTc+htv6bqLlZIQDjkaqGPscq1DWZPDMPEdsWhn3zuMsvaVtj3eJNy1+jXL5tphw9JQ&#10;Y0dfNZWX3a8zkAZ079/FbDidT/efIg7H7Vs6GvPynD4/QEVK8WH+v95YwRd6+UUG0K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23huxQAAANsAAAAPAAAAAAAAAAAAAAAA&#10;AJ8CAABkcnMvZG93bnJldi54bWxQSwUGAAAAAAQABAD3AAAAkQMAAAAA&#10;" stroked="t" strokecolor="#0f4b7a" strokeweight="1.5pt">
                  <v:imagedata r:id="rId17" o:title="" croptop="21931f" cropbottom="14513f" cropleft="6338f" cropright="23246f"/>
                  <o:lock v:ext="edit" aspectratio="f"/>
                </v:shape>
                <v:rect id="Rectangle 110" o:spid="_x0000_s1028" style="position:absolute;left:4160;top:15259;width:1303;height: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vq8cIA&#10;AADbAAAADwAAAGRycy9kb3ducmV2LnhtbERPTWsCMRC9C/0PYQreNNGCltUopdIiVg9VweuwGXdX&#10;N5PtJq7rv28Ewds83udM560tRUO1LxxrGPQVCOLUmYIzDfvdV+8dhA/IBkvHpOFGHuazl84UE+Ou&#10;/EvNNmQihrBPUEMeQpVI6dOcLPq+q4gjd3S1xRBhnUlT4zWG21IOlRpJiwXHhhwr+swpPW8vVkOz&#10;UbQZ/yzXq7/vg3pbFKfReX/SuvvafkxABGrDU/xwL02cP4D7L/EAO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m+rxwgAAANsAAAAPAAAAAAAAAAAAAAAAAJgCAABkcnMvZG93&#10;bnJldi54bWxQSwUGAAAAAAQABAD1AAAAhwMAAAAA&#10;" filled="f" strokecolor="#e36c0a" strokeweight="1.5pt">
                  <v:shadow opacity=".5" offset="6pt,6pt"/>
                </v:rect>
              </v:group>
            </w:pict>
          </mc:Fallback>
        </mc:AlternateContent>
      </w:r>
    </w:p>
    <w:p w:rsidR="00D420D2" w:rsidRDefault="00D420D2" w:rsidP="00D420D2">
      <w:pPr>
        <w:pStyle w:val="TitulosOsdepym"/>
        <w:pBdr>
          <w:bottom w:val="none" w:sz="0" w:space="0" w:color="auto"/>
        </w:pBdr>
        <w:ind w:left="720"/>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rPr>
          <w:b w:val="0"/>
          <w:color w:val="auto"/>
          <w:sz w:val="22"/>
          <w:szCs w:val="22"/>
        </w:rPr>
      </w:pPr>
    </w:p>
    <w:p w:rsidR="00AC0B36" w:rsidRDefault="00AC0B36" w:rsidP="00AC0B36">
      <w:pPr>
        <w:pStyle w:val="TitulosOsdepym"/>
        <w:pBdr>
          <w:bottom w:val="none" w:sz="0" w:space="0" w:color="auto"/>
        </w:pBdr>
        <w:ind w:left="720"/>
        <w:rPr>
          <w:b w:val="0"/>
          <w:color w:val="auto"/>
          <w:sz w:val="22"/>
          <w:szCs w:val="22"/>
        </w:rPr>
      </w:pPr>
    </w:p>
    <w:p w:rsidR="00DA2F19"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 xml:space="preserve">Se abrirá una pestaña nueva como la indicada debajo donde podrán visualizar el RESUMEN DE </w:t>
      </w:r>
    </w:p>
    <w:p w:rsidR="00AC0B36"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PRELIQUIDACIÓN e imprimirlo:</w:t>
      </w:r>
    </w:p>
    <w:p w:rsidR="00F453BB" w:rsidRDefault="00DA2F19" w:rsidP="00F453BB">
      <w:pPr>
        <w:pStyle w:val="TitulosOsdepym"/>
        <w:pBdr>
          <w:bottom w:val="none" w:sz="0" w:space="0" w:color="auto"/>
        </w:pBdr>
        <w:jc w:val="center"/>
        <w:rPr>
          <w:b w:val="0"/>
          <w:color w:val="auto"/>
          <w:sz w:val="22"/>
          <w:szCs w:val="22"/>
        </w:rPr>
      </w:pPr>
      <w:r>
        <w:rPr>
          <w:noProof/>
          <w:lang w:val="es-AR" w:eastAsia="es-AR"/>
        </w:rPr>
        <w:lastRenderedPageBreak/>
        <w:drawing>
          <wp:inline distT="0" distB="0" distL="0" distR="0" wp14:anchorId="48A7576A" wp14:editId="56D15DF1">
            <wp:extent cx="4533900" cy="542925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533900" cy="5429250"/>
                    </a:xfrm>
                    <a:prstGeom prst="rect">
                      <a:avLst/>
                    </a:prstGeom>
                  </pic:spPr>
                </pic:pic>
              </a:graphicData>
            </a:graphic>
          </wp:inline>
        </w:drawing>
      </w:r>
    </w:p>
    <w:p w:rsidR="00F453BB" w:rsidRDefault="00F453BB" w:rsidP="00F453BB">
      <w:pPr>
        <w:pStyle w:val="TitulosOsdepym"/>
        <w:pBdr>
          <w:bottom w:val="none" w:sz="0" w:space="0" w:color="auto"/>
        </w:pBdr>
        <w:rPr>
          <w:b w:val="0"/>
          <w:color w:val="auto"/>
          <w:sz w:val="22"/>
          <w:szCs w:val="22"/>
        </w:rPr>
      </w:pPr>
    </w:p>
    <w:p w:rsidR="00D30608" w:rsidRPr="00C2156B" w:rsidRDefault="00D30608" w:rsidP="00E8335A">
      <w:pPr>
        <w:pStyle w:val="TitulosOsdepym"/>
        <w:numPr>
          <w:ilvl w:val="0"/>
          <w:numId w:val="2"/>
        </w:numPr>
        <w:pBdr>
          <w:bottom w:val="none" w:sz="0" w:space="0" w:color="auto"/>
        </w:pBdr>
        <w:rPr>
          <w:b w:val="0"/>
          <w:color w:val="auto"/>
          <w:sz w:val="22"/>
          <w:szCs w:val="22"/>
        </w:rPr>
      </w:pPr>
      <w:r w:rsidRPr="00AC0B36">
        <w:rPr>
          <w:b w:val="0"/>
          <w:color w:val="auto"/>
          <w:sz w:val="22"/>
          <w:szCs w:val="22"/>
        </w:rPr>
        <w:t xml:space="preserve">Deberán </w:t>
      </w:r>
      <w:r w:rsidRPr="00F453BB">
        <w:rPr>
          <w:color w:val="auto"/>
          <w:sz w:val="22"/>
          <w:szCs w:val="22"/>
        </w:rPr>
        <w:t xml:space="preserve">imprimir tres copias, sellar y firmar el resumen de </w:t>
      </w:r>
      <w:proofErr w:type="spellStart"/>
      <w:r w:rsidRPr="00F453BB">
        <w:rPr>
          <w:color w:val="auto"/>
          <w:sz w:val="22"/>
          <w:szCs w:val="22"/>
        </w:rPr>
        <w:t>preliquidaci</w:t>
      </w:r>
      <w:r w:rsidR="006154D9">
        <w:rPr>
          <w:color w:val="auto"/>
          <w:sz w:val="22"/>
          <w:szCs w:val="22"/>
        </w:rPr>
        <w:t>ó</w:t>
      </w:r>
      <w:r w:rsidRPr="00F453BB">
        <w:rPr>
          <w:color w:val="auto"/>
          <w:sz w:val="22"/>
          <w:szCs w:val="22"/>
        </w:rPr>
        <w:t>n</w:t>
      </w:r>
      <w:proofErr w:type="spellEnd"/>
      <w:r w:rsidRPr="00F453BB">
        <w:rPr>
          <w:color w:val="auto"/>
          <w:sz w:val="22"/>
          <w:szCs w:val="22"/>
        </w:rPr>
        <w:t xml:space="preserve"> (Totalizador)</w:t>
      </w:r>
      <w:r w:rsidR="00F453BB">
        <w:rPr>
          <w:color w:val="auto"/>
          <w:sz w:val="22"/>
          <w:szCs w:val="22"/>
        </w:rPr>
        <w:t>.</w:t>
      </w:r>
    </w:p>
    <w:p w:rsidR="00C2156B" w:rsidRDefault="00C2156B" w:rsidP="00C2156B">
      <w:pPr>
        <w:pStyle w:val="TitulosOsdepym"/>
        <w:pBdr>
          <w:bottom w:val="none" w:sz="0" w:space="0" w:color="auto"/>
        </w:pBdr>
        <w:ind w:left="360"/>
        <w:rPr>
          <w:b w:val="0"/>
          <w:color w:val="auto"/>
          <w:sz w:val="22"/>
          <w:szCs w:val="22"/>
        </w:rPr>
      </w:pPr>
    </w:p>
    <w:p w:rsidR="00C2156B" w:rsidRPr="00C2156B" w:rsidRDefault="00C2156B" w:rsidP="00C2156B">
      <w:pPr>
        <w:pStyle w:val="TitulosOsdepym"/>
        <w:pBdr>
          <w:bottom w:val="none" w:sz="0" w:space="0" w:color="auto"/>
        </w:pBdr>
        <w:rPr>
          <w:b w:val="0"/>
          <w:color w:val="0F4B7A"/>
          <w:sz w:val="22"/>
          <w:szCs w:val="22"/>
        </w:rPr>
      </w:pPr>
      <w:r w:rsidRPr="00C2156B">
        <w:rPr>
          <w:b w:val="0"/>
          <w:color w:val="0F4B7A"/>
          <w:sz w:val="22"/>
          <w:szCs w:val="22"/>
        </w:rPr>
        <w:t xml:space="preserve">Para el resto de las presentaciones que no son a través de la PLW, deben enviar </w:t>
      </w:r>
      <w:r w:rsidRPr="00C2156B">
        <w:rPr>
          <w:color w:val="0F4B7A"/>
          <w:sz w:val="22"/>
          <w:szCs w:val="22"/>
        </w:rPr>
        <w:t>por DUPLICADO la carátula y el resumen</w:t>
      </w:r>
      <w:r w:rsidRPr="00C2156B">
        <w:rPr>
          <w:b w:val="0"/>
          <w:color w:val="0F4B7A"/>
          <w:sz w:val="22"/>
          <w:szCs w:val="22"/>
        </w:rPr>
        <w:t xml:space="preserve"> de recetas impreso que deberá contener como mínimo los siguientes datos:</w:t>
      </w:r>
    </w:p>
    <w:p w:rsidR="00C2156B" w:rsidRPr="00C2156B" w:rsidRDefault="00C2156B" w:rsidP="00C2156B">
      <w:pPr>
        <w:pStyle w:val="TitulosOsdepym"/>
        <w:pBdr>
          <w:bottom w:val="none" w:sz="0" w:space="0" w:color="auto"/>
        </w:pBdr>
        <w:rPr>
          <w:color w:val="auto"/>
          <w:sz w:val="22"/>
          <w:szCs w:val="22"/>
        </w:rPr>
      </w:pPr>
      <w:r w:rsidRPr="00E8335A">
        <w:rPr>
          <w:color w:val="E36C0A"/>
          <w:vertAlign w:val="superscript"/>
        </w:rPr>
        <w:t>*</w:t>
      </w:r>
      <w:r w:rsidRPr="00C2156B">
        <w:rPr>
          <w:color w:val="auto"/>
          <w:sz w:val="22"/>
          <w:szCs w:val="22"/>
        </w:rPr>
        <w:t>Resumen: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Razón social o Nombre fantasía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Código de farmacia otorgado por OSECAC</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w:t>
      </w:r>
      <w:proofErr w:type="spellStart"/>
      <w:r w:rsidRPr="00C2156B">
        <w:rPr>
          <w:b w:val="0"/>
          <w:color w:val="auto"/>
          <w:sz w:val="22"/>
          <w:szCs w:val="22"/>
        </w:rPr>
        <w:t>Preliquidación</w:t>
      </w:r>
      <w:proofErr w:type="spellEnd"/>
      <w:r w:rsidRPr="00C2156B">
        <w:rPr>
          <w:b w:val="0"/>
          <w:color w:val="auto"/>
          <w:sz w:val="22"/>
          <w:szCs w:val="22"/>
        </w:rPr>
        <w:t xml:space="preserve">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Período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Tipo de descuento (Activo, Pasi</w:t>
      </w:r>
      <w:r w:rsidR="006154D9">
        <w:rPr>
          <w:b w:val="0"/>
          <w:color w:val="auto"/>
          <w:sz w:val="22"/>
          <w:szCs w:val="22"/>
        </w:rPr>
        <w:t>vo, P.M.I., Disposición, P.P.I.</w:t>
      </w:r>
      <w:r w:rsidRPr="00C2156B">
        <w:rPr>
          <w:b w:val="0"/>
          <w:color w:val="auto"/>
          <w:sz w:val="22"/>
          <w:szCs w:val="22"/>
        </w:rPr>
        <w:t>,</w:t>
      </w:r>
      <w:r w:rsidR="00664EB5">
        <w:rPr>
          <w:b w:val="0"/>
          <w:color w:val="auto"/>
          <w:sz w:val="22"/>
          <w:szCs w:val="22"/>
        </w:rPr>
        <w:t xml:space="preserve"> </w:t>
      </w:r>
      <w:r w:rsidRPr="00C2156B">
        <w:rPr>
          <w:b w:val="0"/>
          <w:color w:val="auto"/>
          <w:sz w:val="22"/>
          <w:szCs w:val="22"/>
        </w:rPr>
        <w:t xml:space="preserve"> </w:t>
      </w:r>
      <w:proofErr w:type="spellStart"/>
      <w:r w:rsidRPr="00C2156B">
        <w:rPr>
          <w:b w:val="0"/>
          <w:color w:val="auto"/>
          <w:sz w:val="22"/>
          <w:szCs w:val="22"/>
        </w:rPr>
        <w:t>Monotributista</w:t>
      </w:r>
      <w:proofErr w:type="spellEnd"/>
      <w:r w:rsidRPr="00C2156B">
        <w:rPr>
          <w:b w:val="0"/>
          <w:color w:val="auto"/>
          <w:sz w:val="22"/>
          <w:szCs w:val="22"/>
        </w:rPr>
        <w:t xml:space="preserve"> Activo,    </w:t>
      </w:r>
      <w:proofErr w:type="spellStart"/>
      <w:r w:rsidRPr="00C2156B">
        <w:rPr>
          <w:b w:val="0"/>
          <w:color w:val="auto"/>
          <w:sz w:val="22"/>
          <w:szCs w:val="22"/>
        </w:rPr>
        <w:t>Monotributista</w:t>
      </w:r>
      <w:proofErr w:type="spellEnd"/>
      <w:r w:rsidRPr="00C2156B">
        <w:rPr>
          <w:b w:val="0"/>
          <w:color w:val="auto"/>
          <w:sz w:val="22"/>
          <w:szCs w:val="22"/>
        </w:rPr>
        <w:t xml:space="preserve"> P.M.I. (OSECAC – ADHERENTE)</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C.U.I.T.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orden (Numerar cada una de las recetas de cada plan, de acuerdo a la fecha de</w:t>
      </w:r>
      <w:r w:rsidR="00664EB5">
        <w:rPr>
          <w:b w:val="0"/>
          <w:color w:val="auto"/>
          <w:sz w:val="22"/>
          <w:szCs w:val="22"/>
        </w:rPr>
        <w:t xml:space="preserve"> </w:t>
      </w:r>
      <w:r w:rsidRPr="00C2156B">
        <w:rPr>
          <w:b w:val="0"/>
          <w:color w:val="auto"/>
          <w:sz w:val="22"/>
          <w:szCs w:val="22"/>
        </w:rPr>
        <w:t>expendio)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Fecha de venta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Id. De validación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w:t>
      </w:r>
      <w:r w:rsidR="00664EB5">
        <w:rPr>
          <w:b w:val="0"/>
          <w:color w:val="auto"/>
          <w:sz w:val="22"/>
          <w:szCs w:val="22"/>
        </w:rPr>
        <w:t>º</w:t>
      </w:r>
      <w:r w:rsidRPr="00C2156B">
        <w:rPr>
          <w:b w:val="0"/>
          <w:color w:val="auto"/>
          <w:sz w:val="22"/>
          <w:szCs w:val="22"/>
        </w:rPr>
        <w:t xml:space="preserve"> de receta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Número de beneficiario / paciente</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Importe bruto</w:t>
      </w:r>
    </w:p>
    <w:p w:rsidR="00C2156B" w:rsidRPr="00C2156B" w:rsidRDefault="00C2156B" w:rsidP="00223E75">
      <w:pPr>
        <w:pStyle w:val="TitulosOsdepym"/>
        <w:pBdr>
          <w:bottom w:val="none" w:sz="0" w:space="0" w:color="auto"/>
        </w:pBdr>
        <w:ind w:left="709" w:hanging="283"/>
        <w:rPr>
          <w:b w:val="0"/>
          <w:color w:val="auto"/>
          <w:sz w:val="22"/>
          <w:szCs w:val="22"/>
        </w:rPr>
      </w:pPr>
      <w:r w:rsidRPr="00C2156B">
        <w:rPr>
          <w:b w:val="0"/>
          <w:color w:val="auto"/>
          <w:sz w:val="22"/>
          <w:szCs w:val="22"/>
        </w:rPr>
        <w:t>•</w:t>
      </w:r>
      <w:r w:rsidRPr="00C2156B">
        <w:rPr>
          <w:b w:val="0"/>
          <w:color w:val="auto"/>
          <w:sz w:val="22"/>
          <w:szCs w:val="22"/>
        </w:rPr>
        <w:tab/>
        <w:t>Importe a cargo de la Obra social.</w:t>
      </w:r>
    </w:p>
    <w:p w:rsidR="007E5C63" w:rsidRPr="00C2156B" w:rsidRDefault="00C2156B" w:rsidP="00223E75">
      <w:pPr>
        <w:pStyle w:val="TitulosOsdepym"/>
        <w:pBdr>
          <w:bottom w:val="none" w:sz="0" w:space="0" w:color="auto"/>
        </w:pBdr>
        <w:spacing w:before="240" w:after="0"/>
        <w:ind w:left="426"/>
        <w:rPr>
          <w:b w:val="0"/>
          <w:color w:val="auto"/>
          <w:sz w:val="22"/>
          <w:szCs w:val="22"/>
        </w:rPr>
      </w:pPr>
      <w:r w:rsidRPr="00C2156B">
        <w:rPr>
          <w:b w:val="0"/>
          <w:color w:val="auto"/>
          <w:sz w:val="22"/>
          <w:szCs w:val="22"/>
        </w:rPr>
        <w:lastRenderedPageBreak/>
        <w:t xml:space="preserve">Nota: </w:t>
      </w:r>
    </w:p>
    <w:p w:rsidR="00C2156B" w:rsidRPr="007E5C63" w:rsidRDefault="00C2156B" w:rsidP="00223E75">
      <w:pPr>
        <w:pStyle w:val="TitulosOsdepym"/>
        <w:pBdr>
          <w:bottom w:val="none" w:sz="0" w:space="0" w:color="auto"/>
        </w:pBdr>
        <w:ind w:left="426"/>
        <w:rPr>
          <w:color w:val="FF0000"/>
          <w:sz w:val="22"/>
          <w:szCs w:val="22"/>
        </w:rPr>
      </w:pPr>
      <w:r w:rsidRPr="00C2156B">
        <w:rPr>
          <w:b w:val="0"/>
          <w:color w:val="auto"/>
          <w:sz w:val="22"/>
          <w:szCs w:val="22"/>
        </w:rPr>
        <w:t xml:space="preserve">Las </w:t>
      </w:r>
      <w:proofErr w:type="spellStart"/>
      <w:r w:rsidRPr="00C2156B">
        <w:rPr>
          <w:b w:val="0"/>
          <w:color w:val="auto"/>
          <w:sz w:val="22"/>
          <w:szCs w:val="22"/>
        </w:rPr>
        <w:t>refacturaciones</w:t>
      </w:r>
      <w:proofErr w:type="spellEnd"/>
      <w:r w:rsidRPr="00C2156B">
        <w:rPr>
          <w:b w:val="0"/>
          <w:color w:val="auto"/>
          <w:sz w:val="22"/>
          <w:szCs w:val="22"/>
        </w:rPr>
        <w:t xml:space="preserve"> deben ser enviadas separadas por plan y período de facturación. Se envían </w:t>
      </w:r>
      <w:r w:rsidRPr="007E5C63">
        <w:rPr>
          <w:color w:val="FF0000"/>
          <w:sz w:val="22"/>
          <w:szCs w:val="22"/>
        </w:rPr>
        <w:t>realizando Carátula y Resumen en forma manual (Ver modelo adjunto)</w:t>
      </w:r>
      <w:r w:rsidR="00223E75" w:rsidRPr="007E5C63">
        <w:rPr>
          <w:color w:val="FF0000"/>
          <w:sz w:val="22"/>
          <w:szCs w:val="22"/>
        </w:rPr>
        <w:t>.</w:t>
      </w:r>
    </w:p>
    <w:p w:rsidR="007E5C63" w:rsidRPr="0079511A" w:rsidRDefault="007E5C63" w:rsidP="00223E75">
      <w:pPr>
        <w:pStyle w:val="TitulosOsdepym"/>
        <w:pBdr>
          <w:bottom w:val="none" w:sz="0" w:space="0" w:color="auto"/>
        </w:pBdr>
        <w:ind w:left="426"/>
        <w:rPr>
          <w:color w:val="FF0000"/>
          <w:sz w:val="22"/>
          <w:szCs w:val="22"/>
          <w:u w:val="single"/>
        </w:rPr>
      </w:pPr>
      <w:r w:rsidRPr="0079511A">
        <w:rPr>
          <w:color w:val="FF0000"/>
          <w:sz w:val="22"/>
          <w:szCs w:val="22"/>
          <w:u w:val="single"/>
        </w:rPr>
        <w:t>*No deben volver a facturarse ni validarse*</w:t>
      </w:r>
    </w:p>
    <w:p w:rsidR="007E5C63" w:rsidRPr="007E5C63" w:rsidRDefault="007E5C63" w:rsidP="00223E75">
      <w:pPr>
        <w:pStyle w:val="TitulosOsdepym"/>
        <w:pBdr>
          <w:bottom w:val="none" w:sz="0" w:space="0" w:color="auto"/>
        </w:pBdr>
        <w:ind w:left="426"/>
        <w:rPr>
          <w:color w:val="FF0000"/>
          <w:sz w:val="22"/>
          <w:szCs w:val="22"/>
        </w:rPr>
      </w:pPr>
    </w:p>
    <w:p w:rsidR="00C2156B" w:rsidRPr="00C2156B" w:rsidRDefault="00C2156B" w:rsidP="00C2156B">
      <w:pPr>
        <w:pStyle w:val="TitulosOsdepym"/>
        <w:pBdr>
          <w:bottom w:val="none" w:sz="0" w:space="0" w:color="auto"/>
        </w:pBdr>
        <w:rPr>
          <w:color w:val="auto"/>
          <w:sz w:val="22"/>
          <w:szCs w:val="22"/>
        </w:rPr>
      </w:pPr>
      <w:r w:rsidRPr="00C2156B">
        <w:rPr>
          <w:color w:val="E36C0A"/>
          <w:vertAlign w:val="superscript"/>
        </w:rPr>
        <w:t>*</w:t>
      </w:r>
      <w:r w:rsidRPr="00C2156B">
        <w:rPr>
          <w:color w:val="auto"/>
          <w:sz w:val="22"/>
          <w:szCs w:val="22"/>
        </w:rPr>
        <w:t>Carátula: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Nombre de la farmacia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C.U.I.T.</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Nombre del </w:t>
      </w:r>
      <w:r w:rsidR="00BA313B" w:rsidRPr="00C2156B">
        <w:rPr>
          <w:b w:val="0"/>
          <w:color w:val="auto"/>
          <w:sz w:val="22"/>
          <w:szCs w:val="22"/>
        </w:rPr>
        <w:t>farmacéutico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Código de farmacia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Provincia</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Localidad</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C.P.</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Período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Tipo de plan</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Descuento</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Importe bruto total </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Importe a cargo de la obra social</w:t>
      </w:r>
    </w:p>
    <w:p w:rsidR="00C2156B" w:rsidRPr="00C2156B" w:rsidRDefault="00C2156B" w:rsidP="00C2156B">
      <w:pPr>
        <w:pStyle w:val="TitulosOsdepym"/>
        <w:pBdr>
          <w:bottom w:val="none" w:sz="0" w:space="0" w:color="auto"/>
        </w:pBdr>
        <w:spacing w:after="0"/>
        <w:ind w:left="709" w:hanging="283"/>
        <w:rPr>
          <w:b w:val="0"/>
          <w:color w:val="auto"/>
          <w:sz w:val="22"/>
          <w:szCs w:val="22"/>
        </w:rPr>
      </w:pPr>
      <w:r w:rsidRPr="00C2156B">
        <w:rPr>
          <w:b w:val="0"/>
          <w:color w:val="auto"/>
          <w:sz w:val="22"/>
          <w:szCs w:val="22"/>
        </w:rPr>
        <w:t>•</w:t>
      </w:r>
      <w:r w:rsidRPr="00C2156B">
        <w:rPr>
          <w:b w:val="0"/>
          <w:color w:val="auto"/>
          <w:sz w:val="22"/>
          <w:szCs w:val="22"/>
        </w:rPr>
        <w:tab/>
        <w:t xml:space="preserve">Importe a cargo obra social </w:t>
      </w:r>
      <w:proofErr w:type="gramStart"/>
      <w:r w:rsidRPr="00C2156B">
        <w:rPr>
          <w:b w:val="0"/>
          <w:color w:val="auto"/>
          <w:sz w:val="22"/>
          <w:szCs w:val="22"/>
        </w:rPr>
        <w:t>bonificado</w:t>
      </w:r>
      <w:proofErr w:type="gramEnd"/>
    </w:p>
    <w:p w:rsidR="00C2156B" w:rsidRDefault="00C2156B" w:rsidP="00223E75">
      <w:pPr>
        <w:pStyle w:val="TitulosOsdepym"/>
        <w:pBdr>
          <w:bottom w:val="none" w:sz="0" w:space="0" w:color="auto"/>
        </w:pBdr>
        <w:ind w:left="709" w:hanging="283"/>
        <w:rPr>
          <w:b w:val="0"/>
          <w:color w:val="auto"/>
          <w:sz w:val="22"/>
          <w:szCs w:val="22"/>
        </w:rPr>
      </w:pPr>
      <w:r w:rsidRPr="00C2156B">
        <w:rPr>
          <w:b w:val="0"/>
          <w:color w:val="auto"/>
          <w:sz w:val="22"/>
          <w:szCs w:val="22"/>
        </w:rPr>
        <w:t>•</w:t>
      </w:r>
      <w:r w:rsidRPr="00C2156B">
        <w:rPr>
          <w:b w:val="0"/>
          <w:color w:val="auto"/>
          <w:sz w:val="22"/>
          <w:szCs w:val="22"/>
        </w:rPr>
        <w:tab/>
        <w:t>Cantidad total de recetas (de acuerdo al descuento)</w:t>
      </w:r>
    </w:p>
    <w:p w:rsidR="0079511A" w:rsidRPr="00C2156B" w:rsidRDefault="0079511A" w:rsidP="00223E75">
      <w:pPr>
        <w:pStyle w:val="TitulosOsdepym"/>
        <w:pBdr>
          <w:bottom w:val="none" w:sz="0" w:space="0" w:color="auto"/>
        </w:pBdr>
        <w:ind w:left="709" w:hanging="283"/>
        <w:rPr>
          <w:b w:val="0"/>
          <w:color w:val="auto"/>
          <w:sz w:val="22"/>
          <w:szCs w:val="22"/>
        </w:rPr>
      </w:pPr>
    </w:p>
    <w:p w:rsidR="00C2156B" w:rsidRPr="00C2156B" w:rsidRDefault="00C2156B" w:rsidP="00223E75">
      <w:pPr>
        <w:pStyle w:val="TitulosOsdepym"/>
        <w:pBdr>
          <w:bottom w:val="none" w:sz="0" w:space="0" w:color="auto"/>
        </w:pBdr>
        <w:rPr>
          <w:b w:val="0"/>
          <w:color w:val="auto"/>
          <w:sz w:val="22"/>
          <w:szCs w:val="22"/>
        </w:rPr>
      </w:pPr>
      <w:r w:rsidRPr="00C2156B">
        <w:rPr>
          <w:b w:val="0"/>
          <w:color w:val="auto"/>
          <w:sz w:val="22"/>
          <w:szCs w:val="22"/>
        </w:rPr>
        <w:t>Los importes totales y a cargo de la Obra Social que se detallan en resumen, deben ser sumados y ese importe debe ser colocado (según corresponda) en la carátula que acompaña a cada lote</w:t>
      </w:r>
      <w:r w:rsidR="00664EB5">
        <w:rPr>
          <w:b w:val="0"/>
          <w:color w:val="auto"/>
          <w:sz w:val="22"/>
          <w:szCs w:val="22"/>
        </w:rPr>
        <w:t>.</w:t>
      </w:r>
    </w:p>
    <w:p w:rsidR="00C2156B" w:rsidRDefault="00C2156B" w:rsidP="00223E75">
      <w:pPr>
        <w:pStyle w:val="TitulosOsdepym"/>
        <w:pBdr>
          <w:bottom w:val="none" w:sz="0" w:space="0" w:color="auto"/>
        </w:pBdr>
        <w:rPr>
          <w:color w:val="auto"/>
          <w:sz w:val="22"/>
          <w:szCs w:val="22"/>
        </w:rPr>
      </w:pPr>
      <w:r w:rsidRPr="00E8335A">
        <w:rPr>
          <w:color w:val="E36C0A"/>
          <w:sz w:val="22"/>
          <w:szCs w:val="22"/>
        </w:rPr>
        <w:t>*</w:t>
      </w:r>
      <w:r w:rsidRPr="00223E75">
        <w:rPr>
          <w:color w:val="auto"/>
          <w:sz w:val="22"/>
          <w:szCs w:val="22"/>
        </w:rPr>
        <w:t>Ver modelo del Resumen y Carátula de Recetas.</w:t>
      </w:r>
      <w:r w:rsidRPr="00C2156B">
        <w:rPr>
          <w:b w:val="0"/>
          <w:color w:val="auto"/>
          <w:sz w:val="22"/>
          <w:szCs w:val="22"/>
        </w:rPr>
        <w:t xml:space="preserve"> </w:t>
      </w:r>
      <w:r w:rsidRPr="00223E75">
        <w:rPr>
          <w:color w:val="auto"/>
          <w:sz w:val="22"/>
          <w:szCs w:val="22"/>
        </w:rPr>
        <w:t>Cumplimentar en él, todos los campos consignados en el mismo, teniendo en cuenta los siguientes datos:</w:t>
      </w:r>
    </w:p>
    <w:p w:rsidR="00223E75" w:rsidRPr="00E8335A" w:rsidRDefault="00223E75" w:rsidP="00223E75">
      <w:pPr>
        <w:pStyle w:val="TitulosOsdepym"/>
        <w:pBdr>
          <w:bottom w:val="none" w:sz="0" w:space="0" w:color="auto"/>
        </w:pBdr>
        <w:spacing w:before="240"/>
        <w:rPr>
          <w:color w:val="E36C0A"/>
          <w:sz w:val="22"/>
          <w:szCs w:val="22"/>
        </w:rPr>
      </w:pPr>
      <w:r w:rsidRPr="00E8335A">
        <w:rPr>
          <w:color w:val="E36C0A"/>
          <w:sz w:val="22"/>
          <w:szCs w:val="22"/>
        </w:rPr>
        <w:t>Importante:</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Enviar en forma conjunta los distintos lotes confeccionados a Rivadavia 611 1° piso.</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La fecha límite a presentar será el último día hábil de cada mes, es decir, que la facturación será a mes completo.</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La carátula y el resumen de recetas deberá estar firmado y sellado por el responsable de la farmacia</w:t>
      </w:r>
    </w:p>
    <w:p w:rsidR="00223E75" w:rsidRP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 xml:space="preserve">Las recetas no podrán mezclarse, es decir, la presentación de la facturación de las recetas de OSECAC es por el tipo de descuento que figura en la receta, independientemente del porcentaje de cobertura de cada </w:t>
      </w:r>
      <w:proofErr w:type="spellStart"/>
      <w:r w:rsidRPr="00223E75">
        <w:rPr>
          <w:b w:val="0"/>
          <w:color w:val="auto"/>
          <w:sz w:val="22"/>
          <w:szCs w:val="22"/>
        </w:rPr>
        <w:t>Rp</w:t>
      </w:r>
      <w:proofErr w:type="spellEnd"/>
      <w:r w:rsidRPr="00223E75">
        <w:rPr>
          <w:b w:val="0"/>
          <w:color w:val="auto"/>
          <w:sz w:val="22"/>
          <w:szCs w:val="22"/>
        </w:rPr>
        <w:t>.</w:t>
      </w:r>
    </w:p>
    <w:p w:rsidR="00223E75" w:rsidRDefault="00223E75" w:rsidP="00E8335A">
      <w:pPr>
        <w:pStyle w:val="TitulosOsdepym"/>
        <w:numPr>
          <w:ilvl w:val="0"/>
          <w:numId w:val="3"/>
        </w:numPr>
        <w:pBdr>
          <w:bottom w:val="none" w:sz="0" w:space="0" w:color="auto"/>
        </w:pBdr>
        <w:ind w:left="709"/>
        <w:rPr>
          <w:b w:val="0"/>
          <w:color w:val="auto"/>
          <w:sz w:val="22"/>
          <w:szCs w:val="22"/>
        </w:rPr>
      </w:pPr>
      <w:r w:rsidRPr="00223E75">
        <w:rPr>
          <w:b w:val="0"/>
          <w:color w:val="auto"/>
          <w:sz w:val="22"/>
          <w:szCs w:val="22"/>
        </w:rPr>
        <w:t>El incumplimiento de las normas de presentación de la facturación será causal de devolución</w:t>
      </w:r>
      <w:r w:rsidR="006154D9">
        <w:rPr>
          <w:b w:val="0"/>
          <w:color w:val="auto"/>
          <w:sz w:val="22"/>
          <w:szCs w:val="22"/>
        </w:rPr>
        <w:t xml:space="preserve"> </w:t>
      </w:r>
      <w:r w:rsidRPr="00223E75">
        <w:rPr>
          <w:b w:val="0"/>
          <w:color w:val="auto"/>
          <w:sz w:val="22"/>
          <w:szCs w:val="22"/>
        </w:rPr>
        <w:t>de la misma.</w:t>
      </w:r>
    </w:p>
    <w:p w:rsidR="007E5C63" w:rsidRPr="00223E75" w:rsidRDefault="007E5C63" w:rsidP="00E8335A">
      <w:pPr>
        <w:pStyle w:val="TitulosOsdepym"/>
        <w:numPr>
          <w:ilvl w:val="0"/>
          <w:numId w:val="3"/>
        </w:numPr>
        <w:pBdr>
          <w:bottom w:val="none" w:sz="0" w:space="0" w:color="auto"/>
        </w:pBdr>
        <w:ind w:left="709"/>
        <w:rPr>
          <w:b w:val="0"/>
          <w:color w:val="auto"/>
          <w:sz w:val="22"/>
          <w:szCs w:val="22"/>
        </w:rPr>
      </w:pPr>
      <w:r>
        <w:rPr>
          <w:b w:val="0"/>
          <w:color w:val="auto"/>
          <w:sz w:val="22"/>
          <w:szCs w:val="22"/>
        </w:rPr>
        <w:t>Respetar los valores de cobertura que arroja la validación teniendo en cuenta los precios de referencia</w:t>
      </w:r>
    </w:p>
    <w:p w:rsidR="00A734A8" w:rsidRDefault="00223E75" w:rsidP="00A734A8">
      <w:pPr>
        <w:pStyle w:val="TitulosOsdepym"/>
        <w:numPr>
          <w:ilvl w:val="0"/>
          <w:numId w:val="3"/>
        </w:numPr>
        <w:pBdr>
          <w:bottom w:val="none" w:sz="0" w:space="0" w:color="auto"/>
        </w:pBdr>
        <w:ind w:left="709"/>
        <w:rPr>
          <w:b w:val="0"/>
          <w:color w:val="auto"/>
          <w:sz w:val="22"/>
          <w:szCs w:val="22"/>
        </w:rPr>
      </w:pPr>
      <w:r w:rsidRPr="00A734A8">
        <w:rPr>
          <w:b w:val="0"/>
          <w:color w:val="auto"/>
          <w:sz w:val="22"/>
          <w:szCs w:val="22"/>
        </w:rPr>
        <w:t xml:space="preserve">La sustitución podrá efectuarse con medicamentos que estén incluidos en el Vademécum de </w:t>
      </w:r>
      <w:proofErr w:type="spellStart"/>
      <w:r w:rsidRPr="00A734A8">
        <w:rPr>
          <w:b w:val="0"/>
          <w:color w:val="auto"/>
          <w:sz w:val="22"/>
          <w:szCs w:val="22"/>
        </w:rPr>
        <w:t>Osecac</w:t>
      </w:r>
      <w:proofErr w:type="spellEnd"/>
      <w:r w:rsidRPr="00A734A8">
        <w:rPr>
          <w:b w:val="0"/>
          <w:color w:val="auto"/>
          <w:sz w:val="22"/>
          <w:szCs w:val="22"/>
        </w:rPr>
        <w:t xml:space="preserve"> sin tener en cuenta el importe del mismo; sólo en el caso que se sustituya por un medicamento fuera de Vademécum, este deberá ser de menor valor, al de menor valor del vademécum. </w:t>
      </w:r>
      <w:r w:rsidR="00A734A8">
        <w:rPr>
          <w:b w:val="0"/>
          <w:color w:val="auto"/>
          <w:sz w:val="22"/>
          <w:szCs w:val="22"/>
        </w:rPr>
        <w:t>Respecto de este último párrafo, c</w:t>
      </w:r>
      <w:r w:rsidR="00A734A8" w:rsidRPr="00A734A8">
        <w:rPr>
          <w:b w:val="0"/>
          <w:color w:val="auto"/>
          <w:sz w:val="22"/>
          <w:szCs w:val="22"/>
        </w:rPr>
        <w:t xml:space="preserve">uando se entrega un medicamento que no cubre el vademecum de la Obra Social </w:t>
      </w:r>
      <w:r w:rsidR="00A734A8">
        <w:rPr>
          <w:b w:val="0"/>
          <w:color w:val="auto"/>
          <w:sz w:val="22"/>
          <w:szCs w:val="22"/>
        </w:rPr>
        <w:t>se deberá seleccionar la opción de Genéricos</w:t>
      </w:r>
    </w:p>
    <w:p w:rsidR="00A734A8" w:rsidRDefault="00A734A8" w:rsidP="00A734A8">
      <w:pPr>
        <w:pStyle w:val="TitulosOsdepym"/>
        <w:pBdr>
          <w:bottom w:val="none" w:sz="0" w:space="0" w:color="auto"/>
        </w:pBdr>
        <w:rPr>
          <w:b w:val="0"/>
          <w:color w:val="auto"/>
          <w:sz w:val="22"/>
          <w:szCs w:val="22"/>
        </w:rPr>
      </w:pPr>
    </w:p>
    <w:p w:rsidR="00A734A8" w:rsidRDefault="00A734A8" w:rsidP="00A734A8">
      <w:pPr>
        <w:pStyle w:val="TitulosOsdepym"/>
        <w:pBdr>
          <w:bottom w:val="none" w:sz="0" w:space="0" w:color="auto"/>
        </w:pBdr>
        <w:rPr>
          <w:b w:val="0"/>
          <w:color w:val="auto"/>
          <w:sz w:val="22"/>
          <w:szCs w:val="22"/>
        </w:rPr>
      </w:pPr>
    </w:p>
    <w:p w:rsidR="00A734A8" w:rsidRPr="00A734A8" w:rsidRDefault="00A734A8" w:rsidP="00A734A8">
      <w:pPr>
        <w:pStyle w:val="TitulosOsdepym"/>
        <w:pBdr>
          <w:bottom w:val="none" w:sz="0" w:space="0" w:color="auto"/>
        </w:pBdr>
        <w:rPr>
          <w:b w:val="0"/>
          <w:color w:val="auto"/>
          <w:sz w:val="22"/>
          <w:szCs w:val="22"/>
        </w:rPr>
      </w:pPr>
    </w:p>
    <w:p w:rsidR="00223E75" w:rsidRPr="00223E75" w:rsidRDefault="00223E75" w:rsidP="00A734A8">
      <w:pPr>
        <w:pStyle w:val="TitulosOsdepym"/>
        <w:pBdr>
          <w:bottom w:val="none" w:sz="0" w:space="0" w:color="auto"/>
        </w:pBdr>
        <w:ind w:left="709"/>
        <w:rPr>
          <w:color w:val="auto"/>
          <w:sz w:val="22"/>
          <w:szCs w:val="22"/>
        </w:rPr>
      </w:pP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El producto sustituto debe siempre respetar el nombre genérico, concentración, forma farmacéutica y similar cantidad de unidades de la prescripción del profesional médico u odontólogo. Se entiende como similar cantidad de unidades a la presentación que tenga una variación del +/- 25% en el número de unidades  (redondeado).</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 xml:space="preserve">Los productos no incluidos en PMI y que integren el Vademécum Ambulatorio General, podrán ser adquiridos con el descuento del </w:t>
      </w:r>
      <w:r w:rsidR="00664EB5">
        <w:rPr>
          <w:color w:val="auto"/>
          <w:sz w:val="22"/>
          <w:szCs w:val="22"/>
        </w:rPr>
        <w:t xml:space="preserve"> </w:t>
      </w:r>
      <w:r w:rsidRPr="00223E75">
        <w:rPr>
          <w:color w:val="auto"/>
          <w:sz w:val="22"/>
          <w:szCs w:val="22"/>
        </w:rPr>
        <w:t>40% o 50% según corresponda.</w:t>
      </w:r>
    </w:p>
    <w:p w:rsidR="00223E75" w:rsidRPr="00223E75" w:rsidRDefault="00223E75" w:rsidP="00E8335A">
      <w:pPr>
        <w:pStyle w:val="TitulosOsdepym"/>
        <w:numPr>
          <w:ilvl w:val="0"/>
          <w:numId w:val="3"/>
        </w:numPr>
        <w:pBdr>
          <w:bottom w:val="none" w:sz="0" w:space="0" w:color="auto"/>
        </w:pBdr>
        <w:ind w:left="709"/>
        <w:rPr>
          <w:color w:val="auto"/>
          <w:sz w:val="22"/>
          <w:szCs w:val="22"/>
        </w:rPr>
      </w:pPr>
      <w:r w:rsidRPr="00223E75">
        <w:rPr>
          <w:color w:val="auto"/>
          <w:sz w:val="22"/>
          <w:szCs w:val="22"/>
        </w:rPr>
        <w:t xml:space="preserve">Cabe destacar que las recetas de PMI  pueden tener descuentos mixtos, es decir, que podrá ser dispensado un </w:t>
      </w:r>
      <w:proofErr w:type="spellStart"/>
      <w:r w:rsidRPr="00223E75">
        <w:rPr>
          <w:color w:val="auto"/>
          <w:sz w:val="22"/>
          <w:szCs w:val="22"/>
        </w:rPr>
        <w:t>Rp</w:t>
      </w:r>
      <w:proofErr w:type="spellEnd"/>
      <w:r w:rsidRPr="00223E75">
        <w:rPr>
          <w:color w:val="auto"/>
          <w:sz w:val="22"/>
          <w:szCs w:val="22"/>
        </w:rPr>
        <w:t xml:space="preserve"> al 100% y el otro </w:t>
      </w:r>
      <w:proofErr w:type="spellStart"/>
      <w:r w:rsidRPr="00223E75">
        <w:rPr>
          <w:color w:val="auto"/>
          <w:sz w:val="22"/>
          <w:szCs w:val="22"/>
        </w:rPr>
        <w:t>Rp</w:t>
      </w:r>
      <w:proofErr w:type="spellEnd"/>
      <w:r w:rsidRPr="00223E75">
        <w:rPr>
          <w:color w:val="auto"/>
          <w:sz w:val="22"/>
          <w:szCs w:val="22"/>
        </w:rPr>
        <w:t xml:space="preserve"> al 40%.</w:t>
      </w:r>
    </w:p>
    <w:p w:rsidR="00223E75" w:rsidRDefault="00223E75" w:rsidP="00E8335A">
      <w:pPr>
        <w:pStyle w:val="TitulosOsdepym"/>
        <w:numPr>
          <w:ilvl w:val="0"/>
          <w:numId w:val="3"/>
        </w:numPr>
        <w:pBdr>
          <w:bottom w:val="none" w:sz="0" w:space="0" w:color="auto"/>
        </w:pBdr>
        <w:spacing w:after="360"/>
        <w:ind w:left="709" w:hanging="357"/>
        <w:rPr>
          <w:b w:val="0"/>
          <w:color w:val="auto"/>
          <w:sz w:val="22"/>
          <w:szCs w:val="22"/>
        </w:rPr>
      </w:pPr>
      <w:r w:rsidRPr="00223E75">
        <w:rPr>
          <w:b w:val="0"/>
          <w:color w:val="auto"/>
          <w:sz w:val="22"/>
          <w:szCs w:val="22"/>
        </w:rPr>
        <w:t>El cumplimiento del  presente instructivo es imprescindible para el procesamiento de la documentación ingresada en tiempo y forma y su acatamiento será beneficioso para todas las partes intervinientes.</w:t>
      </w:r>
    </w:p>
    <w:p w:rsidR="00DA561B" w:rsidRDefault="00CC53DD" w:rsidP="00DA561B">
      <w:pPr>
        <w:pStyle w:val="TitulosOsdepym"/>
        <w:numPr>
          <w:ilvl w:val="0"/>
          <w:numId w:val="3"/>
        </w:numPr>
        <w:pBdr>
          <w:bottom w:val="none" w:sz="0" w:space="0" w:color="auto"/>
        </w:pBdr>
        <w:spacing w:after="360"/>
        <w:ind w:left="709" w:hanging="357"/>
        <w:rPr>
          <w:b w:val="0"/>
          <w:color w:val="auto"/>
          <w:sz w:val="22"/>
          <w:szCs w:val="22"/>
        </w:rPr>
      </w:pPr>
      <w:r>
        <w:rPr>
          <w:b w:val="0"/>
          <w:color w:val="auto"/>
          <w:sz w:val="22"/>
          <w:szCs w:val="22"/>
        </w:rPr>
        <w:t xml:space="preserve">Los recetarios electrónicos no podrán ser salvados por el medico prescriptor ni por ningún </w:t>
      </w:r>
      <w:proofErr w:type="spellStart"/>
      <w:r>
        <w:rPr>
          <w:b w:val="0"/>
          <w:color w:val="auto"/>
          <w:sz w:val="22"/>
          <w:szCs w:val="22"/>
        </w:rPr>
        <w:t>medico</w:t>
      </w:r>
      <w:proofErr w:type="spellEnd"/>
      <w:r>
        <w:rPr>
          <w:b w:val="0"/>
          <w:color w:val="auto"/>
          <w:sz w:val="22"/>
          <w:szCs w:val="22"/>
        </w:rPr>
        <w:t xml:space="preserve"> auditor</w:t>
      </w:r>
    </w:p>
    <w:p w:rsidR="00DA561B" w:rsidRPr="00DA561B" w:rsidRDefault="00DA561B" w:rsidP="00DA561B">
      <w:pPr>
        <w:pStyle w:val="TitulosOsdepym"/>
        <w:numPr>
          <w:ilvl w:val="0"/>
          <w:numId w:val="3"/>
        </w:numPr>
        <w:pBdr>
          <w:bottom w:val="none" w:sz="0" w:space="0" w:color="auto"/>
        </w:pBdr>
        <w:spacing w:after="360"/>
        <w:ind w:left="709" w:hanging="357"/>
        <w:rPr>
          <w:b w:val="0"/>
          <w:color w:val="auto"/>
          <w:sz w:val="22"/>
          <w:szCs w:val="22"/>
        </w:rPr>
      </w:pPr>
      <w:r>
        <w:rPr>
          <w:b w:val="0"/>
          <w:color w:val="auto"/>
          <w:sz w:val="22"/>
          <w:szCs w:val="22"/>
        </w:rPr>
        <w:t xml:space="preserve">Todos </w:t>
      </w:r>
      <w:r w:rsidRPr="00DA561B">
        <w:rPr>
          <w:b w:val="0"/>
          <w:color w:val="auto"/>
          <w:sz w:val="22"/>
          <w:szCs w:val="22"/>
        </w:rPr>
        <w:t xml:space="preserve">aquellos medicamentos que sobre el troquel contenga la leyenda </w:t>
      </w:r>
      <w:r w:rsidRPr="00DA561B">
        <w:rPr>
          <w:color w:val="FF0000"/>
          <w:sz w:val="22"/>
          <w:szCs w:val="22"/>
        </w:rPr>
        <w:t>NO SE RECONOCE REINTEGRO A LA MANDATARIA</w:t>
      </w:r>
      <w:r w:rsidRPr="00DA561B">
        <w:rPr>
          <w:b w:val="0"/>
          <w:color w:val="auto"/>
          <w:sz w:val="22"/>
          <w:szCs w:val="22"/>
        </w:rPr>
        <w:t xml:space="preserve"> no pueden ser vendidos a través del descuento de la obra social, estén o no incluidos en los respectivos vademécum, debido a que son medicamentos que pertenecen a la línea solidaria de los laboratorios y no pueden ser entregados a través de la condición de venta bajo receta</w:t>
      </w:r>
    </w:p>
    <w:p w:rsidR="00DA561B" w:rsidRPr="00223E75" w:rsidRDefault="00DA561B" w:rsidP="00DA561B">
      <w:pPr>
        <w:pStyle w:val="TitulosOsdepym"/>
        <w:pBdr>
          <w:bottom w:val="none" w:sz="0" w:space="0" w:color="auto"/>
        </w:pBdr>
        <w:spacing w:after="360"/>
        <w:rPr>
          <w:b w:val="0"/>
          <w:color w:val="auto"/>
          <w:sz w:val="22"/>
          <w:szCs w:val="22"/>
        </w:rPr>
      </w:pPr>
    </w:p>
    <w:p w:rsidR="00223E75" w:rsidRPr="00223E75" w:rsidRDefault="00223E75" w:rsidP="00223E75">
      <w:pPr>
        <w:pStyle w:val="DestacadosOsdepym"/>
        <w:jc w:val="center"/>
        <w:rPr>
          <w:b/>
          <w:sz w:val="22"/>
          <w:szCs w:val="22"/>
        </w:rPr>
      </w:pPr>
      <w:r w:rsidRPr="00223E75">
        <w:rPr>
          <w:b/>
          <w:sz w:val="22"/>
          <w:szCs w:val="22"/>
        </w:rPr>
        <w:t>La fecha de presentación será del 1 al 10 de cada mes</w:t>
      </w:r>
    </w:p>
    <w:p w:rsidR="0079511A" w:rsidRDefault="0079511A" w:rsidP="00223E75">
      <w:pPr>
        <w:pStyle w:val="Subtitulos"/>
      </w:pPr>
    </w:p>
    <w:p w:rsidR="00223E75" w:rsidRPr="00223E75" w:rsidRDefault="00EE554B" w:rsidP="00223E75">
      <w:pPr>
        <w:pStyle w:val="Subtitulos"/>
      </w:pPr>
      <w:r w:rsidRPr="00223E75">
        <w:t>REQUISITOS RESPECTO DEL BENEFICIARIO Y RECETA</w:t>
      </w: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xml:space="preserve">* Requisitos para el beneficiario:    </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 xml:space="preserve">Credencial oficial </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Otras: PMI – comprobante de empadronamiento – Resolución Gratuidad</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Documento de Identidad: del beneficiario o comprador</w:t>
      </w:r>
    </w:p>
    <w:p w:rsidR="00223E75" w:rsidRPr="00223E75" w:rsidRDefault="00223E75" w:rsidP="00E8335A">
      <w:pPr>
        <w:pStyle w:val="TitulosOsdepym"/>
        <w:numPr>
          <w:ilvl w:val="0"/>
          <w:numId w:val="4"/>
        </w:numPr>
        <w:pBdr>
          <w:bottom w:val="none" w:sz="0" w:space="0" w:color="auto"/>
        </w:pBdr>
        <w:spacing w:after="0"/>
        <w:rPr>
          <w:b w:val="0"/>
          <w:color w:val="auto"/>
          <w:sz w:val="22"/>
          <w:szCs w:val="22"/>
        </w:rPr>
      </w:pPr>
      <w:r w:rsidRPr="00223E75">
        <w:rPr>
          <w:b w:val="0"/>
          <w:color w:val="auto"/>
          <w:sz w:val="22"/>
          <w:szCs w:val="22"/>
        </w:rPr>
        <w:t>Recibo de haberes: (antigüedad no mayor a 90 días)</w:t>
      </w:r>
    </w:p>
    <w:p w:rsidR="00223E75" w:rsidRDefault="00223E75" w:rsidP="00223E75">
      <w:pPr>
        <w:pStyle w:val="TitulosOsdepym"/>
        <w:pBdr>
          <w:bottom w:val="none" w:sz="0" w:space="0" w:color="auto"/>
        </w:pBdr>
        <w:spacing w:after="0"/>
        <w:rPr>
          <w:b w:val="0"/>
          <w:color w:val="auto"/>
          <w:sz w:val="22"/>
          <w:szCs w:val="22"/>
        </w:rPr>
      </w:pPr>
    </w:p>
    <w:p w:rsidR="00A734A8" w:rsidRPr="00223E75" w:rsidRDefault="00A734A8" w:rsidP="00223E75">
      <w:pPr>
        <w:pStyle w:val="TitulosOsdepym"/>
        <w:pBdr>
          <w:bottom w:val="none" w:sz="0" w:space="0" w:color="auto"/>
        </w:pBdr>
        <w:spacing w:after="0"/>
        <w:rPr>
          <w:b w:val="0"/>
          <w:color w:val="auto"/>
          <w:sz w:val="22"/>
          <w:szCs w:val="22"/>
        </w:rPr>
      </w:pP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Requisitos de la receta:</w:t>
      </w:r>
    </w:p>
    <w:p w:rsidR="00223E75" w:rsidRPr="00223E75" w:rsidRDefault="00223E75" w:rsidP="00E8335A">
      <w:pPr>
        <w:pStyle w:val="TitulosOsdepym"/>
        <w:numPr>
          <w:ilvl w:val="0"/>
          <w:numId w:val="5"/>
        </w:numPr>
        <w:pBdr>
          <w:bottom w:val="none" w:sz="0" w:space="0" w:color="auto"/>
        </w:pBdr>
        <w:spacing w:after="0"/>
        <w:ind w:left="709" w:hanging="283"/>
        <w:rPr>
          <w:b w:val="0"/>
          <w:color w:val="auto"/>
          <w:sz w:val="22"/>
          <w:szCs w:val="22"/>
        </w:rPr>
      </w:pPr>
      <w:r w:rsidRPr="00223E75">
        <w:rPr>
          <w:b w:val="0"/>
          <w:color w:val="auto"/>
          <w:sz w:val="22"/>
          <w:szCs w:val="22"/>
        </w:rPr>
        <w:t>Tipo de recetario: solo el oficial</w:t>
      </w:r>
    </w:p>
    <w:p w:rsidR="00223E75" w:rsidRDefault="00223E75" w:rsidP="00E8335A">
      <w:pPr>
        <w:pStyle w:val="TitulosOsdepym"/>
        <w:numPr>
          <w:ilvl w:val="0"/>
          <w:numId w:val="5"/>
        </w:numPr>
        <w:pBdr>
          <w:bottom w:val="none" w:sz="0" w:space="0" w:color="auto"/>
        </w:pBdr>
        <w:spacing w:after="0"/>
        <w:ind w:left="709" w:hanging="283"/>
        <w:rPr>
          <w:b w:val="0"/>
          <w:color w:val="auto"/>
          <w:sz w:val="22"/>
          <w:szCs w:val="22"/>
        </w:rPr>
      </w:pPr>
      <w:r w:rsidRPr="00223E75">
        <w:rPr>
          <w:b w:val="0"/>
          <w:color w:val="auto"/>
          <w:sz w:val="22"/>
          <w:szCs w:val="22"/>
        </w:rPr>
        <w:t>Validez de la receta: Hasta fecha de vencimiento. Superada dicha fecha solo con autorización de OSECAC Central o Delegación.</w:t>
      </w:r>
    </w:p>
    <w:p w:rsidR="00A734A8" w:rsidRPr="00223E75" w:rsidRDefault="00A734A8" w:rsidP="00A734A8">
      <w:pPr>
        <w:pStyle w:val="TitulosOsdepym"/>
        <w:pBdr>
          <w:bottom w:val="none" w:sz="0" w:space="0" w:color="auto"/>
        </w:pBdr>
        <w:spacing w:after="0"/>
        <w:ind w:left="709"/>
        <w:rPr>
          <w:b w:val="0"/>
          <w:color w:val="auto"/>
          <w:sz w:val="22"/>
          <w:szCs w:val="22"/>
        </w:rPr>
      </w:pPr>
    </w:p>
    <w:p w:rsidR="00223E75" w:rsidRPr="00223E75" w:rsidRDefault="00223E75" w:rsidP="00223E75">
      <w:pPr>
        <w:pStyle w:val="TitulosOsdepym"/>
        <w:pBdr>
          <w:bottom w:val="none" w:sz="0" w:space="0" w:color="auto"/>
        </w:pBdr>
        <w:spacing w:after="0"/>
        <w:rPr>
          <w:b w:val="0"/>
          <w:color w:val="auto"/>
          <w:sz w:val="22"/>
          <w:szCs w:val="22"/>
        </w:rPr>
      </w:pPr>
      <w:r w:rsidRPr="00223E75">
        <w:rPr>
          <w:b w:val="0"/>
          <w:color w:val="auto"/>
          <w:sz w:val="22"/>
          <w:szCs w:val="22"/>
        </w:rPr>
        <w:t xml:space="preserve">  </w:t>
      </w:r>
    </w:p>
    <w:p w:rsidR="00223E75" w:rsidRPr="00223E75" w:rsidRDefault="00223E75" w:rsidP="008B4B7C">
      <w:pPr>
        <w:pStyle w:val="TitulosOsdepym"/>
        <w:pBdr>
          <w:bottom w:val="none" w:sz="0" w:space="0" w:color="auto"/>
        </w:pBdr>
        <w:spacing w:after="80"/>
        <w:rPr>
          <w:color w:val="428BCA"/>
          <w:sz w:val="22"/>
          <w:szCs w:val="22"/>
        </w:rPr>
      </w:pPr>
      <w:r w:rsidRPr="00223E75">
        <w:rPr>
          <w:color w:val="428BCA"/>
          <w:sz w:val="22"/>
          <w:szCs w:val="22"/>
        </w:rPr>
        <w:t>* Descuentos:</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 xml:space="preserve">Activos (OSECAC – ADHERENTE) / </w:t>
      </w:r>
      <w:proofErr w:type="spellStart"/>
      <w:r w:rsidRPr="00223E75">
        <w:rPr>
          <w:b w:val="0"/>
          <w:color w:val="auto"/>
          <w:sz w:val="22"/>
          <w:szCs w:val="22"/>
        </w:rPr>
        <w:t>Monotributistas</w:t>
      </w:r>
      <w:proofErr w:type="spellEnd"/>
      <w:r w:rsidRPr="00223E75">
        <w:rPr>
          <w:b w:val="0"/>
          <w:color w:val="auto"/>
          <w:sz w:val="22"/>
          <w:szCs w:val="22"/>
        </w:rPr>
        <w:t>: 40%, 70% o monto fijo según lo indique el Vademécum.</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Pasivos: 50% 70%  o monto fijo según lo indique el Vademécum.</w:t>
      </w:r>
    </w:p>
    <w:p w:rsidR="00223E75" w:rsidRP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 xml:space="preserve">PMI (OSECAC – ADHERENTE) / </w:t>
      </w:r>
      <w:proofErr w:type="spellStart"/>
      <w:r w:rsidRPr="00223E75">
        <w:rPr>
          <w:b w:val="0"/>
          <w:color w:val="auto"/>
          <w:sz w:val="22"/>
          <w:szCs w:val="22"/>
        </w:rPr>
        <w:t>Monotributista</w:t>
      </w:r>
      <w:proofErr w:type="spellEnd"/>
      <w:r w:rsidRPr="00223E75">
        <w:rPr>
          <w:b w:val="0"/>
          <w:color w:val="auto"/>
          <w:sz w:val="22"/>
          <w:szCs w:val="22"/>
        </w:rPr>
        <w:t xml:space="preserve"> PMI: 100% a cargo de la obra social.</w:t>
      </w:r>
    </w:p>
    <w:p w:rsidR="00223E75" w:rsidRDefault="00223E75" w:rsidP="00E8335A">
      <w:pPr>
        <w:pStyle w:val="TitulosOsdepym"/>
        <w:numPr>
          <w:ilvl w:val="1"/>
          <w:numId w:val="6"/>
        </w:numPr>
        <w:pBdr>
          <w:bottom w:val="none" w:sz="0" w:space="0" w:color="auto"/>
        </w:pBdr>
        <w:spacing w:after="0"/>
        <w:ind w:left="709" w:hanging="283"/>
        <w:rPr>
          <w:b w:val="0"/>
          <w:color w:val="auto"/>
          <w:sz w:val="22"/>
          <w:szCs w:val="22"/>
        </w:rPr>
      </w:pPr>
      <w:r w:rsidRPr="00223E75">
        <w:rPr>
          <w:b w:val="0"/>
          <w:color w:val="auto"/>
          <w:sz w:val="22"/>
          <w:szCs w:val="22"/>
        </w:rPr>
        <w:t>PPI (OSECAC – ADHERENTE): 70% a cargo de la obra social.</w:t>
      </w:r>
    </w:p>
    <w:p w:rsidR="00892320" w:rsidRPr="00CB43F9" w:rsidRDefault="00892320" w:rsidP="00E8335A">
      <w:pPr>
        <w:pStyle w:val="TitulosOsdepym"/>
        <w:numPr>
          <w:ilvl w:val="1"/>
          <w:numId w:val="6"/>
        </w:numPr>
        <w:pBdr>
          <w:bottom w:val="none" w:sz="0" w:space="0" w:color="auto"/>
        </w:pBdr>
        <w:spacing w:after="0"/>
        <w:ind w:left="709" w:hanging="283"/>
        <w:rPr>
          <w:b w:val="0"/>
          <w:color w:val="auto"/>
          <w:sz w:val="22"/>
          <w:szCs w:val="22"/>
        </w:rPr>
      </w:pPr>
      <w:proofErr w:type="spellStart"/>
      <w:r w:rsidRPr="00CB43F9">
        <w:rPr>
          <w:rFonts w:ascii="Arial" w:hAnsi="Arial" w:cs="Arial"/>
          <w:b w:val="0"/>
          <w:color w:val="auto"/>
          <w:sz w:val="20"/>
          <w:szCs w:val="20"/>
        </w:rPr>
        <w:lastRenderedPageBreak/>
        <w:t>Oseltamivir</w:t>
      </w:r>
      <w:proofErr w:type="spellEnd"/>
      <w:r w:rsidRPr="00CB43F9">
        <w:rPr>
          <w:rFonts w:ascii="Arial" w:hAnsi="Arial" w:cs="Arial"/>
          <w:b w:val="0"/>
          <w:color w:val="auto"/>
          <w:sz w:val="20"/>
          <w:szCs w:val="20"/>
        </w:rPr>
        <w:t xml:space="preserve"> PPI</w:t>
      </w:r>
    </w:p>
    <w:p w:rsidR="00892320" w:rsidRPr="00CB43F9" w:rsidRDefault="00892320" w:rsidP="00E8335A">
      <w:pPr>
        <w:pStyle w:val="TitulosOsdepym"/>
        <w:numPr>
          <w:ilvl w:val="1"/>
          <w:numId w:val="6"/>
        </w:numPr>
        <w:pBdr>
          <w:bottom w:val="none" w:sz="0" w:space="0" w:color="auto"/>
        </w:pBdr>
        <w:spacing w:after="0"/>
        <w:ind w:left="709" w:hanging="283"/>
        <w:rPr>
          <w:b w:val="0"/>
          <w:color w:val="auto"/>
          <w:sz w:val="22"/>
          <w:szCs w:val="22"/>
        </w:rPr>
      </w:pPr>
      <w:proofErr w:type="spellStart"/>
      <w:r w:rsidRPr="00CB43F9">
        <w:rPr>
          <w:rFonts w:ascii="Arial" w:hAnsi="Arial" w:cs="Arial"/>
          <w:b w:val="0"/>
          <w:color w:val="auto"/>
          <w:sz w:val="20"/>
          <w:szCs w:val="20"/>
        </w:rPr>
        <w:t>Oseltamivir</w:t>
      </w:r>
      <w:proofErr w:type="spellEnd"/>
      <w:r w:rsidRPr="00CB43F9">
        <w:rPr>
          <w:rFonts w:ascii="Arial" w:hAnsi="Arial" w:cs="Arial"/>
          <w:b w:val="0"/>
          <w:color w:val="auto"/>
          <w:sz w:val="20"/>
          <w:szCs w:val="20"/>
        </w:rPr>
        <w:t xml:space="preserve"> PPI (ADHERENTE)</w:t>
      </w:r>
    </w:p>
    <w:p w:rsidR="00CB43F9" w:rsidRPr="00CB43F9" w:rsidRDefault="00CB43F9" w:rsidP="00E8335A">
      <w:pPr>
        <w:pStyle w:val="TitulosOsdepym"/>
        <w:numPr>
          <w:ilvl w:val="1"/>
          <w:numId w:val="6"/>
        </w:numPr>
        <w:pBdr>
          <w:bottom w:val="none" w:sz="0" w:space="0" w:color="auto"/>
        </w:pBdr>
        <w:spacing w:after="0"/>
        <w:ind w:left="709" w:hanging="283"/>
        <w:rPr>
          <w:b w:val="0"/>
          <w:color w:val="auto"/>
          <w:sz w:val="22"/>
          <w:szCs w:val="22"/>
        </w:rPr>
      </w:pPr>
      <w:r w:rsidRPr="00CB43F9">
        <w:rPr>
          <w:rFonts w:ascii="Arial" w:hAnsi="Arial" w:cs="Arial"/>
          <w:b w:val="0"/>
          <w:color w:val="auto"/>
          <w:sz w:val="20"/>
          <w:szCs w:val="20"/>
        </w:rPr>
        <w:t>Disposición (Solo farmacias habilitadas – Ver consideraciones particulares al final del instructivo)</w:t>
      </w:r>
    </w:p>
    <w:p w:rsidR="00892320" w:rsidRPr="00223E75" w:rsidRDefault="00892320" w:rsidP="00892320">
      <w:pPr>
        <w:pStyle w:val="TitulosOsdepym"/>
        <w:pBdr>
          <w:bottom w:val="none" w:sz="0" w:space="0" w:color="auto"/>
        </w:pBdr>
        <w:spacing w:after="0"/>
        <w:ind w:left="709"/>
        <w:rPr>
          <w:b w:val="0"/>
          <w:color w:val="auto"/>
          <w:sz w:val="22"/>
          <w:szCs w:val="22"/>
        </w:rPr>
      </w:pPr>
    </w:p>
    <w:p w:rsidR="00223E75" w:rsidRPr="00223E75" w:rsidRDefault="00223E75" w:rsidP="00223E75">
      <w:pPr>
        <w:pStyle w:val="TitulosOsdepym"/>
        <w:pBdr>
          <w:bottom w:val="none" w:sz="0" w:space="0" w:color="auto"/>
        </w:pBdr>
        <w:spacing w:after="0"/>
        <w:rPr>
          <w:b w:val="0"/>
          <w:color w:val="auto"/>
          <w:sz w:val="22"/>
          <w:szCs w:val="22"/>
        </w:rPr>
      </w:pPr>
    </w:p>
    <w:p w:rsidR="00223E75" w:rsidRPr="00E8335A" w:rsidRDefault="00223E75" w:rsidP="00223E75">
      <w:pPr>
        <w:pStyle w:val="TitulosOsdepym"/>
        <w:pBdr>
          <w:bottom w:val="none" w:sz="0" w:space="0" w:color="auto"/>
        </w:pBdr>
        <w:spacing w:after="0"/>
        <w:rPr>
          <w:color w:val="E36C0A"/>
          <w:sz w:val="22"/>
          <w:szCs w:val="22"/>
        </w:rPr>
      </w:pPr>
      <w:r w:rsidRPr="00E8335A">
        <w:rPr>
          <w:color w:val="E36C0A"/>
          <w:sz w:val="22"/>
          <w:szCs w:val="22"/>
        </w:rPr>
        <w:t xml:space="preserve">  Nota:</w:t>
      </w:r>
    </w:p>
    <w:p w:rsidR="00223E75" w:rsidRPr="00223E75" w:rsidRDefault="00223E75" w:rsidP="00E8335A">
      <w:pPr>
        <w:pStyle w:val="TitulosOsdepym"/>
        <w:numPr>
          <w:ilvl w:val="1"/>
          <w:numId w:val="7"/>
        </w:numPr>
        <w:pBdr>
          <w:bottom w:val="none" w:sz="0" w:space="0" w:color="auto"/>
        </w:pBdr>
        <w:ind w:left="709"/>
        <w:rPr>
          <w:b w:val="0"/>
          <w:color w:val="auto"/>
          <w:sz w:val="22"/>
          <w:szCs w:val="22"/>
        </w:rPr>
      </w:pPr>
      <w:r w:rsidRPr="00223E75">
        <w:rPr>
          <w:b w:val="0"/>
          <w:color w:val="auto"/>
          <w:sz w:val="22"/>
          <w:szCs w:val="22"/>
        </w:rPr>
        <w:t xml:space="preserve">Para los tipos de beneficiarios </w:t>
      </w:r>
      <w:r w:rsidRPr="008B4B7C">
        <w:rPr>
          <w:color w:val="auto"/>
          <w:sz w:val="22"/>
          <w:szCs w:val="22"/>
        </w:rPr>
        <w:t>MONOTRIBUTISTAS, OPCION MONOTRIBUTISTA, MONOTRIBUTISTA SOCIAL y OPCION MONOTRIBUTISTA SOCIAL</w:t>
      </w:r>
      <w:r w:rsidRPr="00223E75">
        <w:rPr>
          <w:b w:val="0"/>
          <w:color w:val="auto"/>
          <w:sz w:val="22"/>
          <w:szCs w:val="22"/>
        </w:rPr>
        <w:t xml:space="preserve">, en la receta deberá figurar </w:t>
      </w:r>
      <w:r w:rsidRPr="008B4B7C">
        <w:rPr>
          <w:color w:val="0F4B7A"/>
          <w:sz w:val="22"/>
          <w:szCs w:val="22"/>
        </w:rPr>
        <w:t>"MONOTRIBUTISTA 40%"</w:t>
      </w:r>
      <w:r w:rsidRPr="00223E75">
        <w:rPr>
          <w:b w:val="0"/>
          <w:color w:val="auto"/>
          <w:sz w:val="22"/>
          <w:szCs w:val="22"/>
        </w:rPr>
        <w:t xml:space="preserve">, y para el caso de tener plan materno infantil, deberá informarse como </w:t>
      </w:r>
      <w:r w:rsidRPr="008B4B7C">
        <w:rPr>
          <w:color w:val="0F4B7A"/>
          <w:sz w:val="22"/>
          <w:szCs w:val="22"/>
        </w:rPr>
        <w:t>"PMI MONOTRIBUTISTA"</w:t>
      </w:r>
      <w:r w:rsidRPr="00223E75">
        <w:rPr>
          <w:b w:val="0"/>
          <w:color w:val="auto"/>
          <w:sz w:val="22"/>
          <w:szCs w:val="22"/>
        </w:rPr>
        <w:t xml:space="preserve">. </w:t>
      </w:r>
      <w:r w:rsidRPr="008B4B7C">
        <w:rPr>
          <w:color w:val="auto"/>
          <w:sz w:val="22"/>
          <w:szCs w:val="22"/>
        </w:rPr>
        <w:t xml:space="preserve">Las recetas se presentarán como lotes de </w:t>
      </w:r>
      <w:proofErr w:type="spellStart"/>
      <w:r w:rsidRPr="008B4B7C">
        <w:rPr>
          <w:color w:val="auto"/>
          <w:sz w:val="22"/>
          <w:szCs w:val="22"/>
        </w:rPr>
        <w:t>Monotributista</w:t>
      </w:r>
      <w:proofErr w:type="spellEnd"/>
      <w:r w:rsidRPr="008B4B7C">
        <w:rPr>
          <w:color w:val="auto"/>
          <w:sz w:val="22"/>
          <w:szCs w:val="22"/>
        </w:rPr>
        <w:t xml:space="preserve"> y PMI </w:t>
      </w:r>
      <w:proofErr w:type="spellStart"/>
      <w:r w:rsidRPr="008B4B7C">
        <w:rPr>
          <w:color w:val="auto"/>
          <w:sz w:val="22"/>
          <w:szCs w:val="22"/>
        </w:rPr>
        <w:t>Monotributista</w:t>
      </w:r>
      <w:proofErr w:type="spellEnd"/>
      <w:r w:rsidR="008B4B7C">
        <w:rPr>
          <w:color w:val="auto"/>
          <w:sz w:val="22"/>
          <w:szCs w:val="22"/>
        </w:rPr>
        <w:t>.</w:t>
      </w:r>
    </w:p>
    <w:p w:rsidR="00223E75" w:rsidRPr="00892320" w:rsidRDefault="00223E75" w:rsidP="00E8335A">
      <w:pPr>
        <w:pStyle w:val="TitulosOsdepym"/>
        <w:numPr>
          <w:ilvl w:val="1"/>
          <w:numId w:val="7"/>
        </w:numPr>
        <w:pBdr>
          <w:bottom w:val="none" w:sz="0" w:space="0" w:color="auto"/>
        </w:pBdr>
        <w:spacing w:after="0"/>
        <w:ind w:left="709"/>
        <w:rPr>
          <w:b w:val="0"/>
          <w:color w:val="auto"/>
          <w:sz w:val="22"/>
          <w:szCs w:val="22"/>
        </w:rPr>
      </w:pPr>
      <w:r w:rsidRPr="00223E75">
        <w:rPr>
          <w:b w:val="0"/>
          <w:color w:val="auto"/>
          <w:sz w:val="22"/>
          <w:szCs w:val="22"/>
        </w:rPr>
        <w:t xml:space="preserve">Para los tipos de beneficiarios </w:t>
      </w:r>
      <w:r w:rsidRPr="008B4B7C">
        <w:rPr>
          <w:color w:val="auto"/>
          <w:sz w:val="22"/>
          <w:szCs w:val="22"/>
        </w:rPr>
        <w:t>SERVICIO DOMESTICO, OPCION SERVICIO DOMESTICO</w:t>
      </w:r>
      <w:r w:rsidRPr="00223E75">
        <w:rPr>
          <w:b w:val="0"/>
          <w:color w:val="auto"/>
          <w:sz w:val="22"/>
          <w:szCs w:val="22"/>
        </w:rPr>
        <w:t xml:space="preserve">, en la receta deberá figurar </w:t>
      </w:r>
      <w:r w:rsidRPr="008B4B7C">
        <w:rPr>
          <w:color w:val="0F4B7A"/>
          <w:sz w:val="22"/>
          <w:szCs w:val="22"/>
        </w:rPr>
        <w:t>"SERVICIO DOMESTICO 40%"</w:t>
      </w:r>
      <w:r w:rsidRPr="00223E75">
        <w:rPr>
          <w:b w:val="0"/>
          <w:color w:val="auto"/>
          <w:sz w:val="22"/>
          <w:szCs w:val="22"/>
        </w:rPr>
        <w:t xml:space="preserve"> y para el caso de tener plan materno infantil, deberá informarse como </w:t>
      </w:r>
      <w:r w:rsidRPr="008B4B7C">
        <w:rPr>
          <w:color w:val="0F4B7A"/>
          <w:sz w:val="22"/>
          <w:szCs w:val="22"/>
        </w:rPr>
        <w:t>"PMI SERVICIO DOMESTICO"</w:t>
      </w:r>
      <w:r w:rsidRPr="00223E75">
        <w:rPr>
          <w:b w:val="0"/>
          <w:color w:val="auto"/>
          <w:sz w:val="22"/>
          <w:szCs w:val="22"/>
        </w:rPr>
        <w:t xml:space="preserve">. </w:t>
      </w:r>
      <w:r w:rsidRPr="008B4B7C">
        <w:rPr>
          <w:color w:val="auto"/>
          <w:sz w:val="22"/>
          <w:szCs w:val="22"/>
        </w:rPr>
        <w:t>Las recetas se presentarán en los lotes de activo y/o en el lote de PMI</w:t>
      </w:r>
      <w:r w:rsidR="008B4B7C" w:rsidRPr="008B4B7C">
        <w:rPr>
          <w:color w:val="auto"/>
          <w:sz w:val="22"/>
          <w:szCs w:val="22"/>
        </w:rPr>
        <w:t>.</w:t>
      </w:r>
    </w:p>
    <w:p w:rsidR="00892320" w:rsidRPr="00223E75" w:rsidRDefault="00892320" w:rsidP="00E8335A">
      <w:pPr>
        <w:pStyle w:val="TitulosOsdepym"/>
        <w:numPr>
          <w:ilvl w:val="1"/>
          <w:numId w:val="7"/>
        </w:numPr>
        <w:pBdr>
          <w:bottom w:val="none" w:sz="0" w:space="0" w:color="auto"/>
        </w:pBdr>
        <w:spacing w:after="0"/>
        <w:ind w:left="709"/>
        <w:rPr>
          <w:b w:val="0"/>
          <w:color w:val="auto"/>
          <w:sz w:val="22"/>
          <w:szCs w:val="22"/>
        </w:rPr>
      </w:pPr>
      <w:r>
        <w:rPr>
          <w:b w:val="0"/>
          <w:color w:val="auto"/>
          <w:sz w:val="22"/>
          <w:szCs w:val="22"/>
        </w:rPr>
        <w:t xml:space="preserve"> Para los tipos de beneficiario OSELTAMIVIR </w:t>
      </w:r>
      <w:r w:rsidRPr="00892320">
        <w:rPr>
          <w:b w:val="0"/>
          <w:color w:val="auto"/>
          <w:sz w:val="22"/>
          <w:szCs w:val="22"/>
        </w:rPr>
        <w:t>deberán ser presentadas al momento de la facturación, en lotes diferentes de acuerdo al plan (Ejemplo:</w:t>
      </w:r>
      <w:r>
        <w:rPr>
          <w:b w:val="0"/>
          <w:color w:val="auto"/>
          <w:sz w:val="22"/>
          <w:szCs w:val="22"/>
        </w:rPr>
        <w:t xml:space="preserve"> </w:t>
      </w:r>
      <w:r w:rsidRPr="00892320">
        <w:rPr>
          <w:b w:val="0"/>
          <w:color w:val="auto"/>
          <w:sz w:val="22"/>
          <w:szCs w:val="22"/>
        </w:rPr>
        <w:t xml:space="preserve">PPI </w:t>
      </w:r>
      <w:proofErr w:type="spellStart"/>
      <w:r w:rsidRPr="00892320">
        <w:rPr>
          <w:b w:val="0"/>
          <w:color w:val="auto"/>
          <w:sz w:val="22"/>
          <w:szCs w:val="22"/>
        </w:rPr>
        <w:t>Oseltamivir</w:t>
      </w:r>
      <w:proofErr w:type="spellEnd"/>
      <w:r w:rsidRPr="00892320">
        <w:rPr>
          <w:b w:val="0"/>
          <w:color w:val="auto"/>
          <w:sz w:val="22"/>
          <w:szCs w:val="22"/>
        </w:rPr>
        <w:t xml:space="preserve">, PPI </w:t>
      </w:r>
      <w:proofErr w:type="spellStart"/>
      <w:r w:rsidRPr="00892320">
        <w:rPr>
          <w:b w:val="0"/>
          <w:color w:val="auto"/>
          <w:sz w:val="22"/>
          <w:szCs w:val="22"/>
        </w:rPr>
        <w:t>Oseltamivir</w:t>
      </w:r>
      <w:proofErr w:type="spellEnd"/>
      <w:r w:rsidRPr="00892320">
        <w:rPr>
          <w:b w:val="0"/>
          <w:color w:val="auto"/>
          <w:sz w:val="22"/>
          <w:szCs w:val="22"/>
        </w:rPr>
        <w:t xml:space="preserve"> (ADHERENTE</w:t>
      </w:r>
      <w:r>
        <w:rPr>
          <w:b w:val="0"/>
          <w:color w:val="auto"/>
          <w:sz w:val="22"/>
          <w:szCs w:val="22"/>
        </w:rPr>
        <w:t>)</w:t>
      </w:r>
    </w:p>
    <w:p w:rsidR="00223E75" w:rsidRDefault="00223E75" w:rsidP="00223E75">
      <w:pPr>
        <w:pStyle w:val="TitulosOsdepym"/>
        <w:pBdr>
          <w:bottom w:val="none" w:sz="0" w:space="0" w:color="auto"/>
        </w:pBdr>
        <w:spacing w:after="0"/>
        <w:rPr>
          <w:b w:val="0"/>
          <w:color w:val="auto"/>
          <w:sz w:val="22"/>
          <w:szCs w:val="22"/>
        </w:rPr>
      </w:pPr>
    </w:p>
    <w:p w:rsidR="001E2436" w:rsidRPr="00223E75" w:rsidRDefault="001E2436" w:rsidP="00223E75">
      <w:pPr>
        <w:pStyle w:val="TitulosOsdepym"/>
        <w:pBdr>
          <w:bottom w:val="none" w:sz="0" w:space="0" w:color="auto"/>
        </w:pBdr>
        <w:spacing w:after="0"/>
        <w:rPr>
          <w:b w:val="0"/>
          <w:color w:val="auto"/>
          <w:sz w:val="22"/>
          <w:szCs w:val="22"/>
        </w:rPr>
      </w:pP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xml:space="preserve">* Enmiendas: </w:t>
      </w:r>
    </w:p>
    <w:p w:rsidR="00223E75" w:rsidRDefault="00223E75" w:rsidP="00E8335A">
      <w:pPr>
        <w:pStyle w:val="TitulosOsdepym"/>
        <w:numPr>
          <w:ilvl w:val="1"/>
          <w:numId w:val="8"/>
        </w:numPr>
        <w:pBdr>
          <w:bottom w:val="none" w:sz="0" w:space="0" w:color="auto"/>
        </w:pBdr>
        <w:spacing w:after="0"/>
        <w:ind w:left="709" w:hanging="283"/>
        <w:rPr>
          <w:color w:val="auto"/>
          <w:sz w:val="22"/>
          <w:szCs w:val="22"/>
          <w:u w:val="single"/>
        </w:rPr>
      </w:pPr>
      <w:r w:rsidRPr="008B4B7C">
        <w:rPr>
          <w:b w:val="0"/>
          <w:color w:val="auto"/>
          <w:sz w:val="22"/>
          <w:szCs w:val="22"/>
          <w:u w:val="single"/>
        </w:rPr>
        <w:t>En la prescripción</w:t>
      </w:r>
      <w:r w:rsidRPr="00223E75">
        <w:rPr>
          <w:b w:val="0"/>
          <w:color w:val="auto"/>
          <w:sz w:val="22"/>
          <w:szCs w:val="22"/>
        </w:rPr>
        <w:t>: s</w:t>
      </w:r>
      <w:r w:rsidR="00960896">
        <w:rPr>
          <w:b w:val="0"/>
          <w:color w:val="auto"/>
          <w:sz w:val="22"/>
          <w:szCs w:val="22"/>
        </w:rPr>
        <w:t xml:space="preserve">alvada al dorso y por el médico </w:t>
      </w:r>
      <w:r w:rsidR="00960896">
        <w:rPr>
          <w:color w:val="auto"/>
          <w:sz w:val="22"/>
          <w:szCs w:val="22"/>
          <w:u w:val="single"/>
        </w:rPr>
        <w:t>(Q</w:t>
      </w:r>
      <w:r w:rsidR="00960896" w:rsidRPr="00960896">
        <w:rPr>
          <w:color w:val="auto"/>
          <w:sz w:val="22"/>
          <w:szCs w:val="22"/>
          <w:u w:val="single"/>
        </w:rPr>
        <w:t>uedan excluidos los recetarios electrónicos que no pueden ser salvados por el medico)</w:t>
      </w:r>
    </w:p>
    <w:p w:rsidR="00960896" w:rsidRPr="00960896" w:rsidRDefault="00960896" w:rsidP="00960896">
      <w:pPr>
        <w:pStyle w:val="TitulosOsdepym"/>
        <w:pBdr>
          <w:bottom w:val="none" w:sz="0" w:space="0" w:color="auto"/>
        </w:pBdr>
        <w:spacing w:after="0"/>
        <w:ind w:left="709"/>
        <w:rPr>
          <w:color w:val="auto"/>
          <w:sz w:val="22"/>
          <w:szCs w:val="22"/>
          <w:u w:val="single"/>
        </w:rPr>
      </w:pPr>
    </w:p>
    <w:p w:rsidR="00223E75" w:rsidRPr="00223E75" w:rsidRDefault="00223E75" w:rsidP="00E8335A">
      <w:pPr>
        <w:pStyle w:val="TitulosOsdepym"/>
        <w:numPr>
          <w:ilvl w:val="1"/>
          <w:numId w:val="8"/>
        </w:numPr>
        <w:pBdr>
          <w:bottom w:val="none" w:sz="0" w:space="0" w:color="auto"/>
        </w:pBdr>
        <w:spacing w:after="0"/>
        <w:ind w:left="709" w:hanging="283"/>
        <w:rPr>
          <w:b w:val="0"/>
          <w:color w:val="auto"/>
          <w:sz w:val="22"/>
          <w:szCs w:val="22"/>
        </w:rPr>
      </w:pPr>
      <w:r w:rsidRPr="008B4B7C">
        <w:rPr>
          <w:b w:val="0"/>
          <w:color w:val="auto"/>
          <w:sz w:val="22"/>
          <w:szCs w:val="22"/>
          <w:u w:val="single"/>
        </w:rPr>
        <w:t>En el expendio</w:t>
      </w:r>
      <w:r w:rsidRPr="00223E75">
        <w:rPr>
          <w:b w:val="0"/>
          <w:color w:val="auto"/>
          <w:sz w:val="22"/>
          <w:szCs w:val="22"/>
        </w:rPr>
        <w:t>: salvada al dorso y por el beneficiario si la enmienda es en el importe a cargo del  beneficiario la O. S. y  por la farmacia en el resto de los casos.</w:t>
      </w:r>
    </w:p>
    <w:p w:rsidR="00223E75" w:rsidRPr="00223E75" w:rsidRDefault="00223E75" w:rsidP="00223E75">
      <w:pPr>
        <w:pStyle w:val="TitulosOsdepym"/>
        <w:pBdr>
          <w:bottom w:val="none" w:sz="0" w:space="0" w:color="auto"/>
        </w:pBdr>
        <w:spacing w:after="0"/>
        <w:rPr>
          <w:b w:val="0"/>
          <w:color w:val="auto"/>
          <w:sz w:val="22"/>
          <w:szCs w:val="22"/>
        </w:rPr>
      </w:pP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Datos que debe contener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w:t>
      </w:r>
      <w:r w:rsidR="008B4B7C">
        <w:rPr>
          <w:b w:val="0"/>
          <w:color w:val="auto"/>
          <w:sz w:val="22"/>
          <w:szCs w:val="22"/>
        </w:rPr>
        <w:t>º</w:t>
      </w:r>
      <w:r w:rsidRPr="00223E75">
        <w:rPr>
          <w:b w:val="0"/>
          <w:color w:val="auto"/>
          <w:sz w:val="22"/>
          <w:szCs w:val="22"/>
        </w:rPr>
        <w:t xml:space="preserve"> de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Nº de beneficiario (titular y paciente)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Apellido y Nombre beneficiario (titular y paciente)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prescripción de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vencimiento de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Nombre genérico, potencia y presentación de lo prescripto por el profesional</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Aclaración cantidad unidades en letras y números</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 xml:space="preserve">Firma y sello del médico u odontólogo (aclaración, N° </w:t>
      </w:r>
      <w:proofErr w:type="spellStart"/>
      <w:r w:rsidRPr="00223E75">
        <w:rPr>
          <w:b w:val="0"/>
          <w:color w:val="auto"/>
          <w:sz w:val="22"/>
          <w:szCs w:val="22"/>
        </w:rPr>
        <w:t>mat</w:t>
      </w:r>
      <w:proofErr w:type="spellEnd"/>
      <w:r w:rsidRPr="00223E75">
        <w:rPr>
          <w:b w:val="0"/>
          <w:color w:val="auto"/>
          <w:sz w:val="22"/>
          <w:szCs w:val="22"/>
        </w:rPr>
        <w:t>)</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Firma y aclaración del beneficiario y/o tercero interviniente.</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 xml:space="preserve">Domicilio </w:t>
      </w:r>
      <w:proofErr w:type="spellStart"/>
      <w:r w:rsidRPr="00223E75">
        <w:rPr>
          <w:b w:val="0"/>
          <w:color w:val="auto"/>
          <w:sz w:val="22"/>
          <w:szCs w:val="22"/>
        </w:rPr>
        <w:t>benef</w:t>
      </w:r>
      <w:proofErr w:type="spellEnd"/>
      <w:r w:rsidRPr="00223E75">
        <w:rPr>
          <w:b w:val="0"/>
          <w:color w:val="auto"/>
          <w:sz w:val="22"/>
          <w:szCs w:val="22"/>
        </w:rPr>
        <w:t>. / comprador</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 xml:space="preserve">Documento </w:t>
      </w:r>
      <w:proofErr w:type="spellStart"/>
      <w:r w:rsidRPr="00223E75">
        <w:rPr>
          <w:b w:val="0"/>
          <w:color w:val="auto"/>
          <w:sz w:val="22"/>
          <w:szCs w:val="22"/>
        </w:rPr>
        <w:t>benef</w:t>
      </w:r>
      <w:proofErr w:type="spellEnd"/>
      <w:r w:rsidRPr="00223E75">
        <w:rPr>
          <w:b w:val="0"/>
          <w:color w:val="auto"/>
          <w:sz w:val="22"/>
          <w:szCs w:val="22"/>
        </w:rPr>
        <w:t>. / comprador</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Ticket fiscal o comprobante interno de la farmacia. con N° de ticket fiscal abrochado a la receta.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Firma y sello de la farmacia</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Fecha de venta (</w:t>
      </w:r>
      <w:proofErr w:type="spellStart"/>
      <w:r w:rsidRPr="00223E75">
        <w:rPr>
          <w:b w:val="0"/>
          <w:color w:val="auto"/>
          <w:sz w:val="22"/>
          <w:szCs w:val="22"/>
        </w:rPr>
        <w:t>dd</w:t>
      </w:r>
      <w:proofErr w:type="spellEnd"/>
      <w:r w:rsidRPr="00223E75">
        <w:rPr>
          <w:b w:val="0"/>
          <w:color w:val="auto"/>
          <w:sz w:val="22"/>
          <w:szCs w:val="22"/>
        </w:rPr>
        <w:t>/mm/</w:t>
      </w:r>
      <w:proofErr w:type="spellStart"/>
      <w:r w:rsidRPr="00223E75">
        <w:rPr>
          <w:b w:val="0"/>
          <w:color w:val="auto"/>
          <w:sz w:val="22"/>
          <w:szCs w:val="22"/>
        </w:rPr>
        <w:t>aa</w:t>
      </w:r>
      <w:proofErr w:type="spellEnd"/>
      <w:r w:rsidRPr="00223E75">
        <w:rPr>
          <w:b w:val="0"/>
          <w:color w:val="auto"/>
          <w:sz w:val="22"/>
          <w:szCs w:val="22"/>
        </w:rPr>
        <w:t>)</w:t>
      </w:r>
    </w:p>
    <w:p w:rsidR="00223E75" w:rsidRPr="00223E75" w:rsidRDefault="00223E75" w:rsidP="00E8335A">
      <w:pPr>
        <w:pStyle w:val="TitulosOsdepym"/>
        <w:numPr>
          <w:ilvl w:val="1"/>
          <w:numId w:val="9"/>
        </w:numPr>
        <w:pBdr>
          <w:bottom w:val="none" w:sz="0" w:space="0" w:color="auto"/>
        </w:pBdr>
        <w:spacing w:after="0"/>
        <w:ind w:left="709" w:hanging="283"/>
        <w:rPr>
          <w:b w:val="0"/>
          <w:color w:val="auto"/>
          <w:sz w:val="22"/>
          <w:szCs w:val="22"/>
        </w:rPr>
      </w:pPr>
      <w:r w:rsidRPr="00223E75">
        <w:rPr>
          <w:b w:val="0"/>
          <w:color w:val="auto"/>
          <w:sz w:val="22"/>
          <w:szCs w:val="22"/>
        </w:rPr>
        <w:t>Importes unitarios y totales</w:t>
      </w:r>
    </w:p>
    <w:p w:rsidR="00223E75" w:rsidRPr="008B4B7C" w:rsidRDefault="00223E75" w:rsidP="008B4B7C">
      <w:pPr>
        <w:pStyle w:val="TitulosOsdepym"/>
        <w:pBdr>
          <w:bottom w:val="none" w:sz="0" w:space="0" w:color="auto"/>
        </w:pBdr>
        <w:spacing w:after="80"/>
        <w:rPr>
          <w:color w:val="428BCA"/>
          <w:sz w:val="22"/>
          <w:szCs w:val="22"/>
        </w:rPr>
      </w:pPr>
      <w:r w:rsidRPr="008B4B7C">
        <w:rPr>
          <w:color w:val="428BCA"/>
          <w:sz w:val="22"/>
          <w:szCs w:val="22"/>
        </w:rPr>
        <w:t>* Otros controles (verificar que):</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 xml:space="preserve">Fecha venta: hasta 30 días desde la fecha de emisión (excepto con autorización del </w:t>
      </w:r>
      <w:proofErr w:type="spellStart"/>
      <w:r w:rsidRPr="00223E75">
        <w:rPr>
          <w:b w:val="0"/>
          <w:color w:val="auto"/>
          <w:sz w:val="22"/>
          <w:szCs w:val="22"/>
        </w:rPr>
        <w:t>prof.</w:t>
      </w:r>
      <w:proofErr w:type="spellEnd"/>
      <w:r w:rsidRPr="00223E75">
        <w:rPr>
          <w:b w:val="0"/>
          <w:color w:val="auto"/>
          <w:sz w:val="22"/>
          <w:szCs w:val="22"/>
        </w:rPr>
        <w:t xml:space="preserve"> actuante)</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Fecha de vencimiento posterior o igual a la fecha de venta</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Fecha emisión anterior o igual a Fecha venta</w:t>
      </w:r>
    </w:p>
    <w:p w:rsidR="00223E75" w:rsidRPr="00223E75" w:rsidRDefault="00223E75" w:rsidP="00E8335A">
      <w:pPr>
        <w:pStyle w:val="TitulosOsdepym"/>
        <w:numPr>
          <w:ilvl w:val="1"/>
          <w:numId w:val="10"/>
        </w:numPr>
        <w:pBdr>
          <w:bottom w:val="none" w:sz="0" w:space="0" w:color="auto"/>
        </w:pBdr>
        <w:spacing w:after="0"/>
        <w:ind w:left="709" w:hanging="283"/>
        <w:rPr>
          <w:b w:val="0"/>
          <w:color w:val="auto"/>
          <w:sz w:val="22"/>
          <w:szCs w:val="22"/>
        </w:rPr>
      </w:pPr>
      <w:r w:rsidRPr="00223E75">
        <w:rPr>
          <w:b w:val="0"/>
          <w:color w:val="auto"/>
          <w:sz w:val="22"/>
          <w:szCs w:val="22"/>
        </w:rPr>
        <w:t xml:space="preserve">En lo referente al profesional: </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Confeccionada de puño y letra del médico u odontólogo y con la misma tinta</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El sello aclaratorio debe contar con: - Aclaración de la firma</w:t>
      </w:r>
    </w:p>
    <w:p w:rsidR="00223E75" w:rsidRPr="00223E75"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Palabra “médico” u Odontólogo o especialidad (Ej.: “Cardiólogo”)</w:t>
      </w:r>
    </w:p>
    <w:p w:rsidR="008B4B7C" w:rsidRDefault="00223E75" w:rsidP="008B4B7C">
      <w:pPr>
        <w:pStyle w:val="TitulosOsdepym"/>
        <w:pBdr>
          <w:bottom w:val="none" w:sz="0" w:space="0" w:color="auto"/>
        </w:pBdr>
        <w:spacing w:after="0"/>
        <w:ind w:left="851" w:hanging="142"/>
        <w:rPr>
          <w:b w:val="0"/>
          <w:color w:val="auto"/>
          <w:sz w:val="22"/>
          <w:szCs w:val="22"/>
        </w:rPr>
      </w:pPr>
      <w:r w:rsidRPr="00223E75">
        <w:rPr>
          <w:b w:val="0"/>
          <w:color w:val="auto"/>
          <w:sz w:val="22"/>
          <w:szCs w:val="22"/>
        </w:rPr>
        <w:t>- Matrícula (“N” o “P” según corresponda)</w:t>
      </w:r>
    </w:p>
    <w:p w:rsidR="00A734A8" w:rsidRDefault="00A734A8" w:rsidP="008B4B7C">
      <w:pPr>
        <w:pStyle w:val="TitulosOsdepym"/>
        <w:pBdr>
          <w:bottom w:val="none" w:sz="0" w:space="0" w:color="auto"/>
        </w:pBdr>
        <w:spacing w:after="0"/>
        <w:ind w:left="851" w:hanging="142"/>
        <w:rPr>
          <w:b w:val="0"/>
          <w:color w:val="auto"/>
          <w:sz w:val="22"/>
          <w:szCs w:val="22"/>
        </w:rPr>
      </w:pPr>
    </w:p>
    <w:p w:rsidR="008B4B7C" w:rsidRDefault="008B4B7C" w:rsidP="008B4B7C">
      <w:pPr>
        <w:pStyle w:val="TitulosOsdepym"/>
        <w:pBdr>
          <w:bottom w:val="none" w:sz="0" w:space="0" w:color="auto"/>
        </w:pBdr>
        <w:spacing w:after="0"/>
        <w:rPr>
          <w:b w:val="0"/>
          <w:color w:val="auto"/>
          <w:sz w:val="22"/>
          <w:szCs w:val="22"/>
        </w:rPr>
      </w:pPr>
    </w:p>
    <w:p w:rsidR="008B4B7C" w:rsidRPr="008B4B7C" w:rsidRDefault="008B4B7C" w:rsidP="008B4B7C">
      <w:pPr>
        <w:pStyle w:val="Subtitulos"/>
      </w:pPr>
      <w:r w:rsidRPr="008B4B7C">
        <w:t>NORMAS DE DISPENSACION:</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El ticket de venta que acompañe a la receta deberá ser exclusivamente el emitido por el Controlador Fiscal, es decir:</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Si Usted tiene una Impresor</w:t>
      </w:r>
      <w:r w:rsidR="007E5C63">
        <w:rPr>
          <w:b w:val="0"/>
          <w:color w:val="auto"/>
          <w:sz w:val="22"/>
          <w:szCs w:val="22"/>
        </w:rPr>
        <w:t>a Fiscal homologada por la ARCA</w:t>
      </w:r>
      <w:r w:rsidRPr="008B4B7C">
        <w:rPr>
          <w:b w:val="0"/>
          <w:color w:val="auto"/>
          <w:sz w:val="22"/>
          <w:szCs w:val="22"/>
        </w:rPr>
        <w:t xml:space="preserve"> deberá adjuntar a la receta el </w:t>
      </w:r>
      <w:proofErr w:type="spellStart"/>
      <w:r w:rsidRPr="008B4B7C">
        <w:rPr>
          <w:b w:val="0"/>
          <w:color w:val="auto"/>
          <w:sz w:val="22"/>
          <w:szCs w:val="22"/>
        </w:rPr>
        <w:t>voucher</w:t>
      </w:r>
      <w:proofErr w:type="spellEnd"/>
      <w:r w:rsidRPr="008B4B7C">
        <w:rPr>
          <w:b w:val="0"/>
          <w:color w:val="auto"/>
          <w:sz w:val="22"/>
          <w:szCs w:val="22"/>
        </w:rPr>
        <w:t xml:space="preserve"> que emite el controlador fiscal con carácter de no fiscal.</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Si Usted tiene una Caja Registradora Electró</w:t>
      </w:r>
      <w:r w:rsidR="007E5C63">
        <w:rPr>
          <w:b w:val="0"/>
          <w:color w:val="auto"/>
          <w:sz w:val="22"/>
          <w:szCs w:val="22"/>
        </w:rPr>
        <w:t xml:space="preserve">nica Fiscal homologada por la ARCA </w:t>
      </w:r>
      <w:r w:rsidRPr="008B4B7C">
        <w:rPr>
          <w:b w:val="0"/>
          <w:color w:val="auto"/>
          <w:sz w:val="22"/>
          <w:szCs w:val="22"/>
        </w:rPr>
        <w:t xml:space="preserve"> deberá adjuntar a la receta el ticket emitido por el sistema interno de la farmacia, consignando en el mismo el n</w:t>
      </w:r>
      <w:r w:rsidR="00664EB5">
        <w:rPr>
          <w:b w:val="0"/>
          <w:color w:val="auto"/>
          <w:sz w:val="22"/>
          <w:szCs w:val="22"/>
        </w:rPr>
        <w:t>º</w:t>
      </w:r>
      <w:r w:rsidRPr="008B4B7C">
        <w:rPr>
          <w:b w:val="0"/>
          <w:color w:val="auto"/>
          <w:sz w:val="22"/>
          <w:szCs w:val="22"/>
        </w:rPr>
        <w:t xml:space="preserve"> de ticket de la registradora fiscal .</w:t>
      </w:r>
    </w:p>
    <w:p w:rsidR="008B4B7C" w:rsidRPr="008B4B7C" w:rsidRDefault="008B4B7C" w:rsidP="00E8335A">
      <w:pPr>
        <w:pStyle w:val="TitulosOsdepym"/>
        <w:numPr>
          <w:ilvl w:val="0"/>
          <w:numId w:val="11"/>
        </w:numPr>
        <w:pBdr>
          <w:bottom w:val="none" w:sz="0" w:space="0" w:color="auto"/>
        </w:pBdr>
        <w:ind w:left="709"/>
        <w:rPr>
          <w:b w:val="0"/>
          <w:color w:val="auto"/>
          <w:sz w:val="22"/>
          <w:szCs w:val="22"/>
        </w:rPr>
      </w:pPr>
      <w:r w:rsidRPr="008B4B7C">
        <w:rPr>
          <w:b w:val="0"/>
          <w:color w:val="auto"/>
          <w:sz w:val="22"/>
          <w:szCs w:val="22"/>
        </w:rPr>
        <w:t>Se deberá emitir un tickets por receta, o caso contrario (por diferencia de cobertura), dos tickets con igual fecha de venta</w:t>
      </w:r>
      <w:r w:rsidR="00664EB5">
        <w:rPr>
          <w:b w:val="0"/>
          <w:color w:val="auto"/>
          <w:sz w:val="22"/>
          <w:szCs w:val="22"/>
        </w:rPr>
        <w:t xml:space="preserve"> </w:t>
      </w:r>
      <w:r w:rsidRPr="008B4B7C">
        <w:rPr>
          <w:b w:val="0"/>
          <w:color w:val="auto"/>
          <w:sz w:val="22"/>
          <w:szCs w:val="22"/>
        </w:rPr>
        <w:t>por receta.</w:t>
      </w:r>
    </w:p>
    <w:p w:rsidR="00FD78FF" w:rsidRDefault="00FD78FF" w:rsidP="00FD78FF">
      <w:pPr>
        <w:pStyle w:val="TitulosOsdepym"/>
        <w:pBdr>
          <w:bottom w:val="none" w:sz="0" w:space="0" w:color="auto"/>
        </w:pBdr>
        <w:rPr>
          <w:color w:val="428BCA"/>
          <w:sz w:val="22"/>
          <w:szCs w:val="22"/>
        </w:rPr>
      </w:pPr>
    </w:p>
    <w:p w:rsidR="008B4B7C" w:rsidRPr="00FD78FF" w:rsidRDefault="00FD78FF" w:rsidP="00FD78FF">
      <w:pPr>
        <w:pStyle w:val="TitulosOsdepym"/>
        <w:pBdr>
          <w:bottom w:val="none" w:sz="0" w:space="0" w:color="auto"/>
        </w:pBdr>
        <w:rPr>
          <w:color w:val="428BCA"/>
          <w:sz w:val="22"/>
          <w:szCs w:val="22"/>
        </w:rPr>
      </w:pPr>
      <w:r>
        <w:rPr>
          <w:color w:val="428BCA"/>
          <w:sz w:val="22"/>
          <w:szCs w:val="22"/>
        </w:rPr>
        <w:t xml:space="preserve"> </w:t>
      </w:r>
      <w:r w:rsidR="008B4B7C" w:rsidRPr="00FD78FF">
        <w:rPr>
          <w:color w:val="428BCA"/>
          <w:sz w:val="22"/>
          <w:szCs w:val="22"/>
        </w:rPr>
        <w:t>* Requisitos de los productos:</w:t>
      </w:r>
    </w:p>
    <w:p w:rsidR="008B4B7C" w:rsidRPr="008B4B7C" w:rsidRDefault="008B4B7C" w:rsidP="00E8335A">
      <w:pPr>
        <w:pStyle w:val="TitulosOsdepym"/>
        <w:numPr>
          <w:ilvl w:val="1"/>
          <w:numId w:val="12"/>
        </w:numPr>
        <w:pBdr>
          <w:bottom w:val="none" w:sz="0" w:space="0" w:color="auto"/>
        </w:pBdr>
        <w:ind w:left="709" w:hanging="283"/>
        <w:rPr>
          <w:b w:val="0"/>
          <w:color w:val="auto"/>
          <w:sz w:val="22"/>
          <w:szCs w:val="22"/>
        </w:rPr>
      </w:pPr>
      <w:r w:rsidRPr="00FD78FF">
        <w:rPr>
          <w:color w:val="auto"/>
          <w:sz w:val="22"/>
          <w:szCs w:val="22"/>
        </w:rPr>
        <w:t xml:space="preserve">Especialidades </w:t>
      </w:r>
      <w:proofErr w:type="spellStart"/>
      <w:r w:rsidRPr="00FD78FF">
        <w:rPr>
          <w:color w:val="auto"/>
          <w:sz w:val="22"/>
          <w:szCs w:val="22"/>
        </w:rPr>
        <w:t>incluídas</w:t>
      </w:r>
      <w:proofErr w:type="spellEnd"/>
      <w:r w:rsidRPr="00FD78FF">
        <w:rPr>
          <w:color w:val="auto"/>
          <w:sz w:val="22"/>
          <w:szCs w:val="22"/>
        </w:rPr>
        <w:t>:</w:t>
      </w:r>
      <w:r w:rsidRPr="008B4B7C">
        <w:rPr>
          <w:b w:val="0"/>
          <w:color w:val="auto"/>
          <w:sz w:val="22"/>
          <w:szCs w:val="22"/>
        </w:rPr>
        <w:t xml:space="preserve"> Vademécum General (activos y pasivos), PMI y PPI.</w:t>
      </w:r>
    </w:p>
    <w:p w:rsidR="008B4B7C" w:rsidRPr="008B4B7C" w:rsidRDefault="008B4B7C" w:rsidP="00E8335A">
      <w:pPr>
        <w:pStyle w:val="TitulosOsdepym"/>
        <w:numPr>
          <w:ilvl w:val="1"/>
          <w:numId w:val="12"/>
        </w:numPr>
        <w:pBdr>
          <w:bottom w:val="none" w:sz="0" w:space="0" w:color="auto"/>
        </w:pBdr>
        <w:ind w:left="709" w:hanging="283"/>
        <w:rPr>
          <w:b w:val="0"/>
          <w:color w:val="auto"/>
          <w:sz w:val="22"/>
          <w:szCs w:val="22"/>
        </w:rPr>
      </w:pPr>
      <w:r w:rsidRPr="00FD78FF">
        <w:rPr>
          <w:color w:val="auto"/>
          <w:sz w:val="22"/>
          <w:szCs w:val="22"/>
        </w:rPr>
        <w:t>Psicofármacos:</w:t>
      </w:r>
      <w:r w:rsidRPr="008B4B7C">
        <w:rPr>
          <w:b w:val="0"/>
          <w:color w:val="auto"/>
          <w:sz w:val="22"/>
          <w:szCs w:val="22"/>
        </w:rPr>
        <w:t xml:space="preserve"> Según vademécum</w:t>
      </w:r>
    </w:p>
    <w:p w:rsidR="008B4B7C" w:rsidRPr="00FD78FF" w:rsidRDefault="008B4B7C" w:rsidP="00E8335A">
      <w:pPr>
        <w:pStyle w:val="TitulosOsdepym"/>
        <w:numPr>
          <w:ilvl w:val="1"/>
          <w:numId w:val="12"/>
        </w:numPr>
        <w:pBdr>
          <w:bottom w:val="none" w:sz="0" w:space="0" w:color="auto"/>
        </w:pBdr>
        <w:ind w:left="709" w:hanging="283"/>
        <w:rPr>
          <w:color w:val="auto"/>
          <w:sz w:val="22"/>
          <w:szCs w:val="22"/>
        </w:rPr>
      </w:pPr>
      <w:r w:rsidRPr="00FD78FF">
        <w:rPr>
          <w:color w:val="auto"/>
          <w:sz w:val="22"/>
          <w:szCs w:val="22"/>
        </w:rPr>
        <w:t xml:space="preserve">Limitaciones de tamaño:   </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Si especifica: se expenderá lo requerido </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Si no especifica: se expenderá el menor</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Si indica "Tamaño grande": se expenderá el inmediato siguiente al menor</w:t>
      </w:r>
    </w:p>
    <w:p w:rsidR="008B4B7C" w:rsidRPr="00FD78FF" w:rsidRDefault="008B4B7C" w:rsidP="00E8335A">
      <w:pPr>
        <w:pStyle w:val="TitulosOsdepym"/>
        <w:numPr>
          <w:ilvl w:val="1"/>
          <w:numId w:val="13"/>
        </w:numPr>
        <w:pBdr>
          <w:bottom w:val="none" w:sz="0" w:space="0" w:color="auto"/>
        </w:pBdr>
        <w:ind w:left="709" w:hanging="283"/>
        <w:rPr>
          <w:color w:val="auto"/>
          <w:sz w:val="22"/>
          <w:szCs w:val="22"/>
        </w:rPr>
      </w:pPr>
      <w:r w:rsidRPr="00FD78FF">
        <w:rPr>
          <w:color w:val="auto"/>
          <w:sz w:val="22"/>
          <w:szCs w:val="22"/>
        </w:rPr>
        <w:t>Limitaciones de cantidad:</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Hasta 2 (dos) especialidades por receta y 1 (una)</w:t>
      </w:r>
      <w:r w:rsidR="00664EB5">
        <w:rPr>
          <w:b w:val="0"/>
          <w:color w:val="auto"/>
          <w:sz w:val="22"/>
          <w:szCs w:val="22"/>
        </w:rPr>
        <w:t xml:space="preserve"> </w:t>
      </w:r>
      <w:r w:rsidRPr="008B4B7C">
        <w:rPr>
          <w:b w:val="0"/>
          <w:color w:val="auto"/>
          <w:sz w:val="22"/>
          <w:szCs w:val="22"/>
        </w:rPr>
        <w:t xml:space="preserve">unidad por </w:t>
      </w:r>
      <w:proofErr w:type="spellStart"/>
      <w:r w:rsidRPr="008B4B7C">
        <w:rPr>
          <w:b w:val="0"/>
          <w:color w:val="auto"/>
          <w:sz w:val="22"/>
          <w:szCs w:val="22"/>
        </w:rPr>
        <w:t>Rp</w:t>
      </w:r>
      <w:proofErr w:type="spellEnd"/>
      <w:r w:rsidRPr="008B4B7C">
        <w:rPr>
          <w:b w:val="0"/>
          <w:color w:val="auto"/>
          <w:sz w:val="22"/>
          <w:szCs w:val="22"/>
        </w:rPr>
        <w:t>.</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Hasta dos (2) unidades por </w:t>
      </w:r>
      <w:proofErr w:type="spellStart"/>
      <w:r w:rsidRPr="008B4B7C">
        <w:rPr>
          <w:b w:val="0"/>
          <w:color w:val="auto"/>
          <w:sz w:val="22"/>
          <w:szCs w:val="22"/>
        </w:rPr>
        <w:t>Rp</w:t>
      </w:r>
      <w:proofErr w:type="spellEnd"/>
      <w:r w:rsidRPr="008B4B7C">
        <w:rPr>
          <w:b w:val="0"/>
          <w:color w:val="auto"/>
          <w:sz w:val="22"/>
          <w:szCs w:val="22"/>
        </w:rPr>
        <w:t>. cuando consta de puño y letra del profesional, la leyenda "TRATAMIENTO PROLONGADO"</w:t>
      </w:r>
    </w:p>
    <w:p w:rsidR="008B4B7C" w:rsidRPr="008B4B7C" w:rsidRDefault="008B4B7C" w:rsidP="00FD78FF">
      <w:pPr>
        <w:pStyle w:val="TitulosOsdepym"/>
        <w:pBdr>
          <w:bottom w:val="none" w:sz="0" w:space="0" w:color="auto"/>
        </w:pBdr>
        <w:spacing w:after="80"/>
        <w:ind w:left="993" w:hanging="284"/>
        <w:rPr>
          <w:b w:val="0"/>
          <w:color w:val="auto"/>
          <w:sz w:val="22"/>
          <w:szCs w:val="22"/>
        </w:rPr>
      </w:pPr>
      <w:r w:rsidRPr="008B4B7C">
        <w:rPr>
          <w:b w:val="0"/>
          <w:color w:val="auto"/>
          <w:sz w:val="22"/>
          <w:szCs w:val="22"/>
        </w:rPr>
        <w:t>•</w:t>
      </w:r>
      <w:r w:rsidRPr="008B4B7C">
        <w:rPr>
          <w:b w:val="0"/>
          <w:color w:val="auto"/>
          <w:sz w:val="22"/>
          <w:szCs w:val="22"/>
        </w:rPr>
        <w:tab/>
        <w:t xml:space="preserve">Antibióticos inyectables: </w:t>
      </w:r>
      <w:proofErr w:type="spellStart"/>
      <w:r w:rsidRPr="008B4B7C">
        <w:rPr>
          <w:b w:val="0"/>
          <w:color w:val="auto"/>
          <w:sz w:val="22"/>
          <w:szCs w:val="22"/>
        </w:rPr>
        <w:t>monodosis</w:t>
      </w:r>
      <w:proofErr w:type="spellEnd"/>
      <w:r w:rsidRPr="008B4B7C">
        <w:rPr>
          <w:b w:val="0"/>
          <w:color w:val="auto"/>
          <w:sz w:val="22"/>
          <w:szCs w:val="22"/>
        </w:rPr>
        <w:t xml:space="preserve"> hasta cinco (5) envases por </w:t>
      </w:r>
      <w:proofErr w:type="spellStart"/>
      <w:r w:rsidRPr="008B4B7C">
        <w:rPr>
          <w:b w:val="0"/>
          <w:color w:val="auto"/>
          <w:sz w:val="22"/>
          <w:szCs w:val="22"/>
        </w:rPr>
        <w:t>Rp</w:t>
      </w:r>
      <w:proofErr w:type="spellEnd"/>
      <w:r w:rsidRPr="008B4B7C">
        <w:rPr>
          <w:b w:val="0"/>
          <w:color w:val="auto"/>
          <w:sz w:val="22"/>
          <w:szCs w:val="22"/>
        </w:rPr>
        <w:t>., SIN la descripción “TRATAMIENTO PROLONGADO”</w:t>
      </w:r>
    </w:p>
    <w:p w:rsidR="00AA1A87" w:rsidRDefault="00AA1A87" w:rsidP="00FD78FF">
      <w:pPr>
        <w:pStyle w:val="TitulosOsdepym"/>
        <w:pBdr>
          <w:bottom w:val="none" w:sz="0" w:space="0" w:color="auto"/>
        </w:pBdr>
        <w:rPr>
          <w:b w:val="0"/>
          <w:color w:val="auto"/>
          <w:sz w:val="22"/>
          <w:szCs w:val="22"/>
        </w:rPr>
      </w:pPr>
    </w:p>
    <w:p w:rsidR="00AA1A87" w:rsidRDefault="00AA1A87" w:rsidP="00FD78FF">
      <w:pPr>
        <w:pStyle w:val="TitulosOsdepym"/>
        <w:pBdr>
          <w:bottom w:val="none" w:sz="0" w:space="0" w:color="auto"/>
        </w:pBdr>
        <w:rPr>
          <w:b w:val="0"/>
          <w:color w:val="auto"/>
          <w:sz w:val="22"/>
          <w:szCs w:val="22"/>
        </w:rPr>
      </w:pPr>
    </w:p>
    <w:p w:rsidR="008B4B7C" w:rsidRPr="008B4B7C" w:rsidRDefault="008B4B7C" w:rsidP="00FD78FF">
      <w:pPr>
        <w:pStyle w:val="TitulosOsdepym"/>
        <w:pBdr>
          <w:bottom w:val="none" w:sz="0" w:space="0" w:color="auto"/>
        </w:pBdr>
        <w:rPr>
          <w:b w:val="0"/>
          <w:color w:val="auto"/>
          <w:sz w:val="22"/>
          <w:szCs w:val="22"/>
        </w:rPr>
      </w:pPr>
      <w:r w:rsidRPr="00FD78FF">
        <w:rPr>
          <w:color w:val="428BCA"/>
          <w:sz w:val="22"/>
          <w:szCs w:val="22"/>
        </w:rPr>
        <w:t>* Troqueles:</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En virtud</w:t>
      </w:r>
      <w:r w:rsidR="00FD78FF">
        <w:rPr>
          <w:b w:val="0"/>
          <w:color w:val="auto"/>
          <w:sz w:val="22"/>
          <w:szCs w:val="22"/>
        </w:rPr>
        <w:t xml:space="preserve"> </w:t>
      </w:r>
      <w:r w:rsidRPr="008B4B7C">
        <w:rPr>
          <w:b w:val="0"/>
          <w:color w:val="auto"/>
          <w:sz w:val="22"/>
          <w:szCs w:val="22"/>
        </w:rPr>
        <w:t xml:space="preserve">que </w:t>
      </w:r>
      <w:r w:rsidRPr="00FD78FF">
        <w:rPr>
          <w:color w:val="auto"/>
          <w:sz w:val="22"/>
          <w:szCs w:val="22"/>
        </w:rPr>
        <w:t>los troqueles</w:t>
      </w:r>
      <w:r w:rsidRPr="008B4B7C">
        <w:rPr>
          <w:b w:val="0"/>
          <w:color w:val="auto"/>
          <w:sz w:val="22"/>
          <w:szCs w:val="22"/>
        </w:rPr>
        <w:t xml:space="preserve"> adheridos a las recetas representan la fiscalización del expendio de los medicamentos, los mismos </w:t>
      </w:r>
      <w:r w:rsidRPr="00FD78FF">
        <w:rPr>
          <w:color w:val="auto"/>
          <w:sz w:val="22"/>
          <w:szCs w:val="22"/>
        </w:rPr>
        <w:t>no podrán tener signos de utilización previa</w:t>
      </w:r>
      <w:r w:rsidRPr="008B4B7C">
        <w:rPr>
          <w:b w:val="0"/>
          <w:color w:val="auto"/>
          <w:sz w:val="22"/>
          <w:szCs w:val="22"/>
        </w:rPr>
        <w:t xml:space="preserve">, es decir no podrán tener perforaciones múltiples, ni estar </w:t>
      </w:r>
      <w:proofErr w:type="spellStart"/>
      <w:r w:rsidRPr="008B4B7C">
        <w:rPr>
          <w:b w:val="0"/>
          <w:color w:val="auto"/>
          <w:sz w:val="22"/>
          <w:szCs w:val="22"/>
        </w:rPr>
        <w:t>preengomados</w:t>
      </w:r>
      <w:proofErr w:type="spellEnd"/>
      <w:r w:rsidRPr="008B4B7C">
        <w:rPr>
          <w:b w:val="0"/>
          <w:color w:val="auto"/>
          <w:sz w:val="22"/>
          <w:szCs w:val="22"/>
        </w:rPr>
        <w:t xml:space="preserve"> y/o precintados y vueltos a pegar.</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A tal efecto la Obra Social considerará causal de débito el incumplimiento de lo precedentemente expuesto.</w:t>
      </w:r>
    </w:p>
    <w:p w:rsidR="008B4B7C" w:rsidRPr="008B4B7C" w:rsidRDefault="008B4B7C" w:rsidP="00FD78FF">
      <w:pPr>
        <w:pStyle w:val="TitulosOsdepym"/>
        <w:pBdr>
          <w:bottom w:val="none" w:sz="0" w:space="0" w:color="auto"/>
        </w:pBdr>
        <w:rPr>
          <w:b w:val="0"/>
          <w:color w:val="auto"/>
          <w:sz w:val="22"/>
          <w:szCs w:val="22"/>
        </w:rPr>
      </w:pPr>
      <w:r w:rsidRPr="008B4B7C">
        <w:rPr>
          <w:b w:val="0"/>
          <w:color w:val="auto"/>
          <w:sz w:val="22"/>
          <w:szCs w:val="22"/>
        </w:rPr>
        <w:t>Cabe aclarar que si la Farmacia opera con sistema de vale para entrega diferida, reintegro, cuenta corriente, devolución</w:t>
      </w:r>
      <w:r w:rsidR="006154D9">
        <w:rPr>
          <w:b w:val="0"/>
          <w:color w:val="auto"/>
          <w:sz w:val="22"/>
          <w:szCs w:val="22"/>
        </w:rPr>
        <w:t xml:space="preserve"> </w:t>
      </w:r>
      <w:r w:rsidRPr="008B4B7C">
        <w:rPr>
          <w:b w:val="0"/>
          <w:color w:val="auto"/>
          <w:sz w:val="22"/>
          <w:szCs w:val="22"/>
        </w:rPr>
        <w:t xml:space="preserve">o cambio de productos, tendrá que implementar los procedimientos que correspondan para facturar las recetas con los troqueles  totalmente inalterados. </w:t>
      </w:r>
    </w:p>
    <w:p w:rsidR="008B4B7C" w:rsidRPr="008B4B7C" w:rsidRDefault="00FD78FF" w:rsidP="00FD78FF">
      <w:pPr>
        <w:pStyle w:val="TitulosOsdepym"/>
        <w:pBdr>
          <w:bottom w:val="none" w:sz="0" w:space="0" w:color="auto"/>
        </w:pBdr>
        <w:rPr>
          <w:b w:val="0"/>
          <w:color w:val="auto"/>
          <w:sz w:val="22"/>
          <w:szCs w:val="22"/>
        </w:rPr>
      </w:pPr>
      <w:r w:rsidRPr="00FD78FF">
        <w:rPr>
          <w:color w:val="428BCA"/>
          <w:sz w:val="22"/>
          <w:szCs w:val="22"/>
        </w:rPr>
        <w:t>*</w:t>
      </w:r>
      <w:r w:rsidR="008B4B7C" w:rsidRPr="00FD78FF">
        <w:rPr>
          <w:color w:val="428BCA"/>
          <w:sz w:val="22"/>
          <w:szCs w:val="22"/>
        </w:rPr>
        <w:t>Generalidades:</w:t>
      </w:r>
    </w:p>
    <w:p w:rsidR="008B4B7C" w:rsidRPr="008B4B7C" w:rsidRDefault="008B4B7C" w:rsidP="00E8335A">
      <w:pPr>
        <w:pStyle w:val="TitulosOsdepym"/>
        <w:numPr>
          <w:ilvl w:val="0"/>
          <w:numId w:val="14"/>
        </w:numPr>
        <w:pBdr>
          <w:bottom w:val="none" w:sz="0" w:space="0" w:color="auto"/>
        </w:pBdr>
        <w:ind w:left="709" w:hanging="283"/>
        <w:rPr>
          <w:b w:val="0"/>
          <w:color w:val="auto"/>
          <w:sz w:val="22"/>
          <w:szCs w:val="22"/>
        </w:rPr>
      </w:pPr>
      <w:r w:rsidRPr="008B4B7C">
        <w:rPr>
          <w:b w:val="0"/>
          <w:color w:val="auto"/>
          <w:sz w:val="22"/>
          <w:szCs w:val="22"/>
        </w:rPr>
        <w:t>Precio regido por: Manual Farmacéutico vigente al momento del expendio.</w:t>
      </w:r>
    </w:p>
    <w:p w:rsidR="008B4B7C" w:rsidRDefault="008B4B7C" w:rsidP="00E8335A">
      <w:pPr>
        <w:pStyle w:val="TitulosOsdepym"/>
        <w:numPr>
          <w:ilvl w:val="0"/>
          <w:numId w:val="14"/>
        </w:numPr>
        <w:pBdr>
          <w:bottom w:val="none" w:sz="0" w:space="0" w:color="auto"/>
        </w:pBdr>
        <w:spacing w:after="0"/>
        <w:ind w:left="709" w:hanging="283"/>
        <w:rPr>
          <w:b w:val="0"/>
          <w:color w:val="auto"/>
          <w:sz w:val="22"/>
          <w:szCs w:val="22"/>
        </w:rPr>
      </w:pPr>
      <w:r w:rsidRPr="008B4B7C">
        <w:rPr>
          <w:b w:val="0"/>
          <w:color w:val="auto"/>
          <w:sz w:val="22"/>
          <w:szCs w:val="22"/>
        </w:rPr>
        <w:t>Cambio de domicilio de la farmacia (u otros datos): Comunicar a OSECAC 30 días antes como mínimo (nuevo domicilio y teléfono), y/o a GMS en los teléfonos detallados al pie de página.</w:t>
      </w:r>
    </w:p>
    <w:p w:rsidR="003E7DB0" w:rsidRDefault="003E7DB0" w:rsidP="003E7DB0">
      <w:pPr>
        <w:pStyle w:val="TitulosOsdepym"/>
        <w:pBdr>
          <w:bottom w:val="none" w:sz="0" w:space="0" w:color="auto"/>
        </w:pBdr>
        <w:spacing w:after="0"/>
        <w:rPr>
          <w:b w:val="0"/>
          <w:color w:val="auto"/>
          <w:sz w:val="22"/>
          <w:szCs w:val="22"/>
        </w:rPr>
      </w:pPr>
    </w:p>
    <w:p w:rsidR="003E7DB0" w:rsidRPr="003E7DB0" w:rsidRDefault="00A734A8" w:rsidP="003E7DB0">
      <w:pPr>
        <w:pStyle w:val="Subtitulos"/>
      </w:pPr>
      <w:r>
        <w:lastRenderedPageBreak/>
        <w:t>R</w:t>
      </w:r>
      <w:r w:rsidR="003E7DB0" w:rsidRPr="003E7DB0">
        <w:t>ECHAZOS</w:t>
      </w:r>
    </w:p>
    <w:p w:rsidR="00E8357B" w:rsidRDefault="00E8357B" w:rsidP="00E8357B">
      <w:pPr>
        <w:pStyle w:val="TitulosOsdepym"/>
        <w:pBdr>
          <w:bottom w:val="none" w:sz="0" w:space="0" w:color="auto"/>
        </w:pBdr>
        <w:spacing w:after="240"/>
        <w:rPr>
          <w:b w:val="0"/>
          <w:color w:val="auto"/>
          <w:sz w:val="22"/>
          <w:szCs w:val="22"/>
        </w:rPr>
      </w:pPr>
      <w:r w:rsidRPr="003E7DB0">
        <w:rPr>
          <w:b w:val="0"/>
          <w:color w:val="auto"/>
          <w:sz w:val="22"/>
          <w:szCs w:val="22"/>
        </w:rPr>
        <w:t>Los siguientes motivos de débito</w:t>
      </w:r>
      <w:r>
        <w:rPr>
          <w:b w:val="0"/>
          <w:color w:val="auto"/>
          <w:sz w:val="22"/>
          <w:szCs w:val="22"/>
        </w:rPr>
        <w:t xml:space="preserve">s son rechazos no </w:t>
      </w:r>
      <w:proofErr w:type="spellStart"/>
      <w:r>
        <w:rPr>
          <w:b w:val="0"/>
          <w:color w:val="auto"/>
          <w:sz w:val="22"/>
          <w:szCs w:val="22"/>
        </w:rPr>
        <w:t>refacturables</w:t>
      </w:r>
      <w:proofErr w:type="spellEnd"/>
      <w:r>
        <w:rPr>
          <w:b w:val="0"/>
          <w:color w:val="auto"/>
          <w:sz w:val="22"/>
          <w:szCs w:val="22"/>
        </w:rPr>
        <w:t>, identifica</w:t>
      </w:r>
      <w:r>
        <w:rPr>
          <w:b w:val="0"/>
          <w:color w:val="auto"/>
          <w:sz w:val="22"/>
          <w:szCs w:val="22"/>
          <w:lang w:val="es-AR"/>
        </w:rPr>
        <w:t>do como</w:t>
      </w:r>
      <w:r>
        <w:rPr>
          <w:b w:val="0"/>
          <w:color w:val="auto"/>
          <w:sz w:val="22"/>
          <w:szCs w:val="22"/>
        </w:rPr>
        <w:t xml:space="preserve"> M</w:t>
      </w:r>
      <w:r>
        <w:rPr>
          <w:b w:val="0"/>
          <w:color w:val="auto"/>
          <w:sz w:val="22"/>
          <w:szCs w:val="22"/>
          <w:lang w:val="es-AR"/>
        </w:rPr>
        <w:t>anual</w:t>
      </w:r>
      <w:r>
        <w:rPr>
          <w:b w:val="0"/>
          <w:color w:val="auto"/>
          <w:sz w:val="22"/>
          <w:szCs w:val="22"/>
        </w:rPr>
        <w:t xml:space="preserve"> (recetario manual) o E</w:t>
      </w:r>
      <w:r w:rsidR="00A734A8">
        <w:rPr>
          <w:b w:val="0"/>
          <w:color w:val="auto"/>
          <w:sz w:val="22"/>
          <w:szCs w:val="22"/>
          <w:lang w:val="es-AR"/>
        </w:rPr>
        <w:t>electrónico</w:t>
      </w:r>
      <w:r>
        <w:rPr>
          <w:b w:val="0"/>
          <w:color w:val="auto"/>
          <w:sz w:val="22"/>
          <w:szCs w:val="22"/>
        </w:rPr>
        <w:t xml:space="preserve"> (recetario electrónico) por su condición frente al débito en caso de proceder con el rechazo</w:t>
      </w:r>
    </w:p>
    <w:tbl>
      <w:tblPr>
        <w:tblW w:w="9700" w:type="dxa"/>
        <w:tblInd w:w="55" w:type="dxa"/>
        <w:tblCellMar>
          <w:left w:w="70" w:type="dxa"/>
          <w:right w:w="70" w:type="dxa"/>
        </w:tblCellMar>
        <w:tblLook w:val="04A0" w:firstRow="1" w:lastRow="0" w:firstColumn="1" w:lastColumn="0" w:noHBand="0" w:noVBand="1"/>
      </w:tblPr>
      <w:tblGrid>
        <w:gridCol w:w="7060"/>
        <w:gridCol w:w="1320"/>
        <w:gridCol w:w="1320"/>
      </w:tblGrid>
      <w:tr w:rsidR="00A8248B" w:rsidTr="00A8248B">
        <w:trPr>
          <w:trHeight w:val="300"/>
        </w:trPr>
        <w:tc>
          <w:tcPr>
            <w:tcW w:w="7060"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A8248B" w:rsidRDefault="00A8248B">
            <w:pPr>
              <w:jc w:val="center"/>
              <w:rPr>
                <w:rFonts w:ascii="Arial" w:hAnsi="Arial" w:cs="Arial"/>
                <w:b/>
                <w:bCs/>
                <w:color w:val="000000"/>
                <w:sz w:val="22"/>
                <w:szCs w:val="22"/>
              </w:rPr>
            </w:pPr>
            <w:r>
              <w:rPr>
                <w:rFonts w:ascii="Arial" w:hAnsi="Arial" w:cs="Arial"/>
                <w:b/>
                <w:bCs/>
                <w:color w:val="000000"/>
                <w:sz w:val="22"/>
                <w:szCs w:val="22"/>
              </w:rPr>
              <w:t>Descripción</w:t>
            </w:r>
          </w:p>
        </w:tc>
        <w:tc>
          <w:tcPr>
            <w:tcW w:w="1320" w:type="dxa"/>
            <w:tcBorders>
              <w:top w:val="single" w:sz="4" w:space="0" w:color="auto"/>
              <w:left w:val="nil"/>
              <w:bottom w:val="single" w:sz="4" w:space="0" w:color="auto"/>
              <w:right w:val="single" w:sz="4" w:space="0" w:color="auto"/>
            </w:tcBorders>
            <w:shd w:val="clear" w:color="000000" w:fill="F2F2F2"/>
            <w:noWrap/>
            <w:vAlign w:val="center"/>
            <w:hideMark/>
          </w:tcPr>
          <w:p w:rsidR="00A8248B" w:rsidRDefault="00A8248B">
            <w:pPr>
              <w:jc w:val="center"/>
              <w:rPr>
                <w:rFonts w:ascii="Arial" w:hAnsi="Arial" w:cs="Arial"/>
                <w:b/>
                <w:bCs/>
                <w:color w:val="000000"/>
                <w:sz w:val="16"/>
                <w:szCs w:val="16"/>
              </w:rPr>
            </w:pPr>
            <w:r>
              <w:rPr>
                <w:rFonts w:ascii="Arial" w:hAnsi="Arial" w:cs="Arial"/>
                <w:b/>
                <w:bCs/>
                <w:color w:val="000000"/>
                <w:sz w:val="16"/>
                <w:szCs w:val="16"/>
              </w:rPr>
              <w:t>MANUAL</w:t>
            </w:r>
          </w:p>
        </w:tc>
        <w:tc>
          <w:tcPr>
            <w:tcW w:w="1320" w:type="dxa"/>
            <w:tcBorders>
              <w:top w:val="single" w:sz="4" w:space="0" w:color="auto"/>
              <w:left w:val="nil"/>
              <w:bottom w:val="single" w:sz="4" w:space="0" w:color="auto"/>
              <w:right w:val="single" w:sz="4" w:space="0" w:color="auto"/>
            </w:tcBorders>
            <w:shd w:val="clear" w:color="000000" w:fill="F2F2F2"/>
            <w:noWrap/>
            <w:vAlign w:val="center"/>
            <w:hideMark/>
          </w:tcPr>
          <w:p w:rsidR="00A8248B" w:rsidRDefault="00A8248B">
            <w:pPr>
              <w:jc w:val="center"/>
              <w:rPr>
                <w:rFonts w:ascii="Arial" w:hAnsi="Arial" w:cs="Arial"/>
                <w:b/>
                <w:bCs/>
                <w:color w:val="000000"/>
                <w:sz w:val="16"/>
                <w:szCs w:val="16"/>
              </w:rPr>
            </w:pPr>
            <w:r>
              <w:rPr>
                <w:rFonts w:ascii="Arial" w:hAnsi="Arial" w:cs="Arial"/>
                <w:b/>
                <w:bCs/>
                <w:color w:val="000000"/>
                <w:sz w:val="16"/>
                <w:szCs w:val="16"/>
              </w:rPr>
              <w:t>ELECTRONICO</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FALTA FECHA DE EMISION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FARMACIA NO POSEE CONTRATO ACTIVO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 NO PRESCRIPTO / FALTAN DATOS</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FALTA TROQUEL</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NO ES RECETA OFICIAL</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DIFIERE CANT / PRODUCTO DE DISPOSIC</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NRO. DE AFILIADO INCORRECTO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AFILIADO NO EXISTE EN EL PADRON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 INVALIDA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 xml:space="preserve">RECETA </w:t>
            </w:r>
            <w:proofErr w:type="gramStart"/>
            <w:r>
              <w:rPr>
                <w:rFonts w:ascii="Arial" w:hAnsi="Arial" w:cs="Arial"/>
                <w:color w:val="000000"/>
                <w:sz w:val="22"/>
                <w:szCs w:val="22"/>
              </w:rPr>
              <w:t>VENCIDA(</w:t>
            </w:r>
            <w:proofErr w:type="gramEnd"/>
            <w:r>
              <w:rPr>
                <w:rFonts w:ascii="Arial" w:hAnsi="Arial" w:cs="Arial"/>
                <w:color w:val="000000"/>
                <w:sz w:val="22"/>
                <w:szCs w:val="22"/>
              </w:rPr>
              <w:t>VENTA &gt; VTO.)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 DE EMISION / VENTA INVALIDA</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 DE VENTA INVALIDA (EMISION + 30 DIAS)</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 DE VENTA INVALIDA (EMISION + 60 DIAS)</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TROQUELES NO VALIDOS</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AFILIADO DADO DE BAJA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RECETARIO FUERA DE VIGENCIA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FALTA INDICAR GENERICO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VENCIDO EL PLAZO PARA REFACTURAR</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 DE DISP.EXCEDE CANTIDAD AUTORIZADA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MEDICAMENTO FUERA DE VADEMECUM</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EL TROQUEL NO ES PMI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CAMBIO DE LETRA, TINTA Y/O FIRMA DEL MEDICO.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NO CORRESPONDE</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DÉBITO NO REFACTURABLE</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NOMBRE DEL AFILIADO INCORRECTO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 DUPLICADA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NO COINCIDE VALIDACION CON DATOS DE LA RECETA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 NO VALIDADA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PLAN NO COINCIDE CON LO VALIDADO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NÚMERO DE RECETA NO COINCIDE CON LO VALIDADO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DETERIORADO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RECHAZADO EN VALIDACIÓN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NO PUEDE SER VENDIDO POR LA FARMACIA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CODIGO DE FARMACIA EN VALIDACION NO CORRESPONDE</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 DE VENTA DIFIERE EN VALIDACIÓN.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NÚMERO DE AF. PACIENTE DIFIERE EN VALIDACIÓN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RECETA CANCELADA EN VALIDACION POR FARMACIA</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IS</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MEDICAMENTO NO VALIDADO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GENERICO NO CORRESPONDE</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NO COINCIDE CON LO VALIDADO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MEDICAMENTO DE VENTA LIBRE</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TAMAÑO NO CORRESPONDE</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POTENCIA NO CORRESPONDE</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lastRenderedPageBreak/>
              <w:t>FALTA INDICAR POTENCIA</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MEDICAMENTO YA LIQUIDADO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PRESENTACIÓN NO CORRESPONDE</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FECHAS INCOMPLETAS</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GENÉRICO INCOMPLETO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NOMBRE DEL PACIENTE DIFIERE EN VALIDACIÓN.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PRESCRIPCIÓN ILEGIBLE.</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DETERIORADO/ADULTERADO.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FALTA INDICAR PRESENTACIÓN.</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auto" w:fill="auto"/>
            <w:vAlign w:val="bottom"/>
            <w:hideMark/>
          </w:tcPr>
          <w:p w:rsidR="00A8248B" w:rsidRDefault="00A8248B">
            <w:pPr>
              <w:rPr>
                <w:rFonts w:ascii="Arial" w:hAnsi="Arial" w:cs="Arial"/>
                <w:color w:val="000000"/>
                <w:sz w:val="22"/>
                <w:szCs w:val="22"/>
              </w:rPr>
            </w:pPr>
            <w:r>
              <w:rPr>
                <w:rFonts w:ascii="Arial" w:hAnsi="Arial" w:cs="Arial"/>
                <w:color w:val="000000"/>
                <w:sz w:val="22"/>
                <w:szCs w:val="22"/>
              </w:rPr>
              <w:t>FALTA ESPECIALIDAD EN EL SELLO DEL MÉDICO.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NO</w:t>
            </w:r>
          </w:p>
        </w:tc>
        <w:tc>
          <w:tcPr>
            <w:tcW w:w="1320" w:type="dxa"/>
            <w:tcBorders>
              <w:top w:val="nil"/>
              <w:left w:val="nil"/>
              <w:bottom w:val="single" w:sz="4" w:space="0" w:color="auto"/>
              <w:right w:val="single" w:sz="4" w:space="0" w:color="auto"/>
            </w:tcBorders>
            <w:shd w:val="clear" w:color="auto" w:fill="auto"/>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TROQUEL NO VÁLIDO PARA FACTURAR A LA OBRA SOCIAL</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MEDICAMENTO NO CORRESPONDE CON PRESCRIPCION</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r w:rsidR="00A8248B" w:rsidTr="00A8248B">
        <w:trPr>
          <w:trHeight w:val="285"/>
        </w:trPr>
        <w:tc>
          <w:tcPr>
            <w:tcW w:w="7060" w:type="dxa"/>
            <w:tcBorders>
              <w:top w:val="nil"/>
              <w:left w:val="single" w:sz="4" w:space="0" w:color="auto"/>
              <w:bottom w:val="single" w:sz="4" w:space="0" w:color="auto"/>
              <w:right w:val="single" w:sz="4" w:space="0" w:color="auto"/>
            </w:tcBorders>
            <w:shd w:val="clear" w:color="000000" w:fill="E8E8E8"/>
            <w:vAlign w:val="bottom"/>
            <w:hideMark/>
          </w:tcPr>
          <w:p w:rsidR="00A8248B" w:rsidRDefault="00A8248B">
            <w:pPr>
              <w:rPr>
                <w:rFonts w:ascii="Arial" w:hAnsi="Arial" w:cs="Arial"/>
                <w:color w:val="000000"/>
                <w:sz w:val="22"/>
                <w:szCs w:val="22"/>
              </w:rPr>
            </w:pPr>
            <w:r>
              <w:rPr>
                <w:rFonts w:ascii="Arial" w:hAnsi="Arial" w:cs="Arial"/>
                <w:color w:val="000000"/>
                <w:sz w:val="22"/>
                <w:szCs w:val="22"/>
              </w:rPr>
              <w:t>FECHA DE EMISIÓN NO COINCIDE CON LO VALIDADO</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c>
          <w:tcPr>
            <w:tcW w:w="1320" w:type="dxa"/>
            <w:tcBorders>
              <w:top w:val="nil"/>
              <w:left w:val="nil"/>
              <w:bottom w:val="single" w:sz="4" w:space="0" w:color="auto"/>
              <w:right w:val="single" w:sz="4" w:space="0" w:color="auto"/>
            </w:tcBorders>
            <w:shd w:val="clear" w:color="000000" w:fill="E8E8E8"/>
            <w:noWrap/>
            <w:vAlign w:val="bottom"/>
            <w:hideMark/>
          </w:tcPr>
          <w:p w:rsidR="00A8248B" w:rsidRDefault="00A8248B">
            <w:pPr>
              <w:jc w:val="center"/>
              <w:rPr>
                <w:rFonts w:ascii="Arial" w:hAnsi="Arial" w:cs="Arial"/>
                <w:color w:val="000000"/>
                <w:sz w:val="16"/>
                <w:szCs w:val="16"/>
              </w:rPr>
            </w:pPr>
            <w:r>
              <w:rPr>
                <w:rFonts w:ascii="Arial" w:hAnsi="Arial" w:cs="Arial"/>
                <w:color w:val="000000"/>
                <w:sz w:val="16"/>
                <w:szCs w:val="16"/>
              </w:rPr>
              <w:t>SI</w:t>
            </w:r>
          </w:p>
        </w:tc>
      </w:tr>
    </w:tbl>
    <w:p w:rsidR="00FE6749" w:rsidRDefault="00FE6749" w:rsidP="00FE6749">
      <w:pPr>
        <w:pStyle w:val="TitulosOsdepym"/>
        <w:pBdr>
          <w:bottom w:val="none" w:sz="0" w:space="0" w:color="auto"/>
        </w:pBdr>
        <w:spacing w:after="240"/>
        <w:rPr>
          <w:b w:val="0"/>
          <w:color w:val="auto"/>
          <w:sz w:val="22"/>
          <w:szCs w:val="22"/>
        </w:rPr>
      </w:pPr>
    </w:p>
    <w:p w:rsidR="00A8248B" w:rsidRDefault="00A8248B" w:rsidP="003E7DB0">
      <w:pPr>
        <w:pStyle w:val="Subtitulos"/>
        <w:rPr>
          <w:b w:val="0"/>
          <w:color w:val="auto"/>
          <w:sz w:val="22"/>
          <w:szCs w:val="22"/>
        </w:rPr>
      </w:pPr>
    </w:p>
    <w:p w:rsidR="003E7DB0" w:rsidRPr="003E7DB0" w:rsidRDefault="003E7DB0" w:rsidP="003E7DB0">
      <w:pPr>
        <w:pStyle w:val="Subtitulos"/>
      </w:pPr>
      <w:r w:rsidRPr="003E7DB0">
        <w:t xml:space="preserve">MODELOS DE RECETARIO </w:t>
      </w:r>
    </w:p>
    <w:p w:rsidR="002052FC" w:rsidRDefault="002052FC" w:rsidP="003E7DB0">
      <w:pPr>
        <w:pStyle w:val="TitulosOsdepym"/>
        <w:pBdr>
          <w:bottom w:val="none" w:sz="0" w:space="0" w:color="auto"/>
        </w:pBdr>
        <w:rPr>
          <w:color w:val="428BCA"/>
          <w:sz w:val="22"/>
          <w:szCs w:val="22"/>
        </w:rPr>
      </w:pPr>
      <w:r>
        <w:rPr>
          <w:color w:val="428BCA"/>
          <w:sz w:val="22"/>
          <w:szCs w:val="22"/>
        </w:rPr>
        <w:t>Este modelo de recetario electrónico no puede ser modificado por el medico prescriptor ni auditor</w:t>
      </w:r>
    </w:p>
    <w:p w:rsidR="002052FC" w:rsidRDefault="002052FC" w:rsidP="002052FC">
      <w:pPr>
        <w:pStyle w:val="TitulosOsdepym"/>
        <w:pBdr>
          <w:bottom w:val="none" w:sz="0" w:space="0" w:color="auto"/>
        </w:pBdr>
        <w:jc w:val="center"/>
        <w:rPr>
          <w:color w:val="428BCA"/>
          <w:sz w:val="22"/>
          <w:szCs w:val="22"/>
        </w:rPr>
      </w:pPr>
      <w:r>
        <w:rPr>
          <w:noProof/>
          <w:lang w:val="es-AR" w:eastAsia="es-AR"/>
        </w:rPr>
        <w:drawing>
          <wp:inline distT="0" distB="0" distL="0" distR="0" wp14:anchorId="55BAB747" wp14:editId="2071B637">
            <wp:extent cx="3200400" cy="4524375"/>
            <wp:effectExtent l="0" t="0" r="0"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200400" cy="4524375"/>
                    </a:xfrm>
                    <a:prstGeom prst="rect">
                      <a:avLst/>
                    </a:prstGeom>
                  </pic:spPr>
                </pic:pic>
              </a:graphicData>
            </a:graphic>
          </wp:inline>
        </w:drawing>
      </w:r>
    </w:p>
    <w:p w:rsidR="002052FC" w:rsidRDefault="002052FC" w:rsidP="002052FC">
      <w:pPr>
        <w:pStyle w:val="TitulosOsdepym"/>
        <w:pBdr>
          <w:bottom w:val="none" w:sz="0" w:space="0" w:color="auto"/>
        </w:pBdr>
        <w:jc w:val="center"/>
        <w:rPr>
          <w:color w:val="428BCA"/>
          <w:sz w:val="22"/>
          <w:szCs w:val="22"/>
        </w:rPr>
      </w:pPr>
    </w:p>
    <w:p w:rsidR="002052FC" w:rsidRDefault="002052FC" w:rsidP="00CC53DD">
      <w:pPr>
        <w:pStyle w:val="TitulosOsdepym"/>
        <w:pBdr>
          <w:bottom w:val="none" w:sz="0" w:space="0" w:color="auto"/>
        </w:pBdr>
        <w:rPr>
          <w:color w:val="428BCA"/>
          <w:sz w:val="22"/>
          <w:szCs w:val="22"/>
        </w:rPr>
      </w:pPr>
    </w:p>
    <w:p w:rsidR="001E2436" w:rsidRDefault="001E2436" w:rsidP="00CC53DD">
      <w:pPr>
        <w:pStyle w:val="TitulosOsdepym"/>
        <w:pBdr>
          <w:bottom w:val="none" w:sz="0" w:space="0" w:color="auto"/>
        </w:pBdr>
        <w:rPr>
          <w:color w:val="428BCA"/>
          <w:sz w:val="22"/>
          <w:szCs w:val="22"/>
        </w:rPr>
      </w:pPr>
    </w:p>
    <w:p w:rsidR="001E2436" w:rsidRDefault="001E2436" w:rsidP="00CC53DD">
      <w:pPr>
        <w:pStyle w:val="TitulosOsdepym"/>
        <w:pBdr>
          <w:bottom w:val="none" w:sz="0" w:space="0" w:color="auto"/>
        </w:pBdr>
        <w:rPr>
          <w:color w:val="428BCA"/>
          <w:sz w:val="22"/>
          <w:szCs w:val="22"/>
        </w:rPr>
      </w:pPr>
    </w:p>
    <w:p w:rsidR="003E7DB0" w:rsidRPr="00237A67" w:rsidRDefault="003E7DB0" w:rsidP="003E7DB0">
      <w:pPr>
        <w:pStyle w:val="TitulosOsdepym"/>
        <w:pBdr>
          <w:bottom w:val="none" w:sz="0" w:space="0" w:color="auto"/>
        </w:pBdr>
        <w:rPr>
          <w:color w:val="428BCA"/>
          <w:sz w:val="22"/>
          <w:szCs w:val="22"/>
        </w:rPr>
      </w:pPr>
      <w:r w:rsidRPr="00237A67">
        <w:rPr>
          <w:color w:val="428BCA"/>
          <w:sz w:val="22"/>
          <w:szCs w:val="22"/>
        </w:rPr>
        <w:lastRenderedPageBreak/>
        <w:t>VIGENTE DESDE EL 1ª DE JUNIO DE 2004</w:t>
      </w:r>
    </w:p>
    <w:p w:rsidR="003E7DB0" w:rsidRPr="00237A67" w:rsidRDefault="003E7DB0" w:rsidP="003E7DB0">
      <w:pPr>
        <w:pStyle w:val="TitulosOsdepym"/>
        <w:pBdr>
          <w:bottom w:val="none" w:sz="0" w:space="0" w:color="auto"/>
        </w:pBdr>
        <w:rPr>
          <w:b w:val="0"/>
          <w:color w:val="auto"/>
          <w:sz w:val="20"/>
          <w:szCs w:val="20"/>
        </w:rPr>
      </w:pPr>
      <w:r w:rsidRPr="00E8335A">
        <w:rPr>
          <w:color w:val="E36C0A"/>
          <w:sz w:val="20"/>
          <w:szCs w:val="20"/>
        </w:rPr>
        <w:t>NOTA:</w:t>
      </w:r>
      <w:r w:rsidRPr="00237A67">
        <w:rPr>
          <w:b w:val="0"/>
          <w:color w:val="auto"/>
          <w:sz w:val="20"/>
          <w:szCs w:val="20"/>
        </w:rPr>
        <w:t xml:space="preserve"> Se deja constancia que existe un modelo</w:t>
      </w:r>
      <w:r w:rsidR="00514435">
        <w:rPr>
          <w:rFonts w:ascii="Garamond" w:hAnsi="Garamond"/>
          <w:b w:val="0"/>
          <w:bCs w:val="0"/>
          <w:noProof/>
          <w:color w:val="FF0000"/>
          <w:szCs w:val="20"/>
          <w:u w:val="single"/>
          <w:lang w:val="es-AR" w:eastAsia="es-AR"/>
        </w:rPr>
        <mc:AlternateContent>
          <mc:Choice Requires="wps">
            <w:drawing>
              <wp:anchor distT="0" distB="0" distL="114300" distR="114300" simplePos="0" relativeHeight="251660800" behindDoc="0" locked="0" layoutInCell="1" allowOverlap="1">
                <wp:simplePos x="0" y="0"/>
                <wp:positionH relativeFrom="character">
                  <wp:posOffset>-12700</wp:posOffset>
                </wp:positionH>
                <wp:positionV relativeFrom="line">
                  <wp:posOffset>212725</wp:posOffset>
                </wp:positionV>
                <wp:extent cx="981075" cy="338455"/>
                <wp:effectExtent l="15875" t="12700" r="12700" b="10795"/>
                <wp:wrapNone/>
                <wp:docPr id="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38455"/>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27" o:spid="_x0000_s1026" style="position:absolute;margin-left:-1pt;margin-top:16.75pt;width:77.25pt;height:26.65pt;z-index:25166080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" filled="f" strokecolor="#e36c0a" strokeweight="1.5pt">
                <v:shadow opacity=".5" offset="6pt,6pt"/>
                <v:textbox style="mso-fit-shape-to-text:t"/>
                <w10:wrap anchory="line"/>
              </v:rect>
            </w:pict>
          </mc:Fallback>
        </mc:AlternateContent>
      </w:r>
      <w:r w:rsidRPr="00237A67">
        <w:rPr>
          <w:b w:val="0"/>
          <w:color w:val="auto"/>
          <w:sz w:val="20"/>
          <w:szCs w:val="20"/>
        </w:rPr>
        <w:t xml:space="preserve"> de receta similar de uso para OSECAC "ADHERENTE". </w:t>
      </w:r>
    </w:p>
    <w:p w:rsidR="003E7DB0" w:rsidRPr="00237A67" w:rsidRDefault="00514435" w:rsidP="00237A67">
      <w:pPr>
        <w:pStyle w:val="TitulosOsdepym"/>
        <w:pBdr>
          <w:bottom w:val="none" w:sz="0" w:space="0" w:color="auto"/>
        </w:pBdr>
        <w:ind w:left="360"/>
        <w:jc w:val="center"/>
        <w:rPr>
          <w:b w:val="0"/>
          <w:color w:val="auto"/>
          <w:sz w:val="22"/>
          <w:szCs w:val="22"/>
        </w:rPr>
      </w:pPr>
      <w:r>
        <w:rPr>
          <w:b w:val="0"/>
          <w:noProof/>
          <w:lang w:val="es-AR" w:eastAsia="es-AR"/>
        </w:rPr>
        <w:drawing>
          <wp:inline distT="0" distB="0" distL="0" distR="0">
            <wp:extent cx="4084955" cy="2852420"/>
            <wp:effectExtent l="19050" t="19050" r="10795" b="2413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84955" cy="2852420"/>
                    </a:xfrm>
                    <a:prstGeom prst="rect">
                      <a:avLst/>
                    </a:prstGeom>
                    <a:noFill/>
                    <a:ln w="19050" cmpd="sng">
                      <a:solidFill>
                        <a:srgbClr val="0F4B7A"/>
                      </a:solidFill>
                      <a:miter lim="800000"/>
                      <a:headEnd/>
                      <a:tailEnd/>
                    </a:ln>
                    <a:effectLst/>
                  </pic:spPr>
                </pic:pic>
              </a:graphicData>
            </a:graphic>
          </wp:inline>
        </w:drawing>
      </w:r>
    </w:p>
    <w:p w:rsidR="003E7DB0" w:rsidRPr="003E7DB0" w:rsidRDefault="003E7DB0" w:rsidP="00237A67">
      <w:pPr>
        <w:pStyle w:val="TitulosOsdepym"/>
        <w:pBdr>
          <w:bottom w:val="none" w:sz="0" w:space="0" w:color="auto"/>
        </w:pBdr>
        <w:spacing w:before="360" w:after="240"/>
        <w:rPr>
          <w:b w:val="0"/>
          <w:color w:val="auto"/>
          <w:sz w:val="22"/>
          <w:szCs w:val="22"/>
        </w:rPr>
      </w:pPr>
      <w:r w:rsidRPr="003E7DB0">
        <w:rPr>
          <w:b w:val="0"/>
          <w:color w:val="auto"/>
          <w:sz w:val="22"/>
          <w:szCs w:val="22"/>
        </w:rPr>
        <w:t xml:space="preserve">Este recetario no tiene fecha de vencimiento y va a tener impresa la leyenda de </w:t>
      </w:r>
      <w:r w:rsidR="006154D9" w:rsidRPr="003E7DB0">
        <w:rPr>
          <w:b w:val="0"/>
          <w:color w:val="auto"/>
          <w:sz w:val="22"/>
          <w:szCs w:val="22"/>
        </w:rPr>
        <w:t>Atención</w:t>
      </w:r>
      <w:r w:rsidRPr="003E7DB0">
        <w:rPr>
          <w:b w:val="0"/>
          <w:color w:val="auto"/>
          <w:sz w:val="22"/>
          <w:szCs w:val="22"/>
        </w:rPr>
        <w:t xml:space="preserve"> domiciliaria</w:t>
      </w:r>
    </w:p>
    <w:p w:rsidR="003E7DB0" w:rsidRPr="003E7DB0" w:rsidRDefault="00A734A8" w:rsidP="00237A67">
      <w:pPr>
        <w:pStyle w:val="TitulosOsdepym"/>
        <w:pBdr>
          <w:bottom w:val="none" w:sz="0" w:space="0" w:color="auto"/>
        </w:pBdr>
        <w:ind w:left="360"/>
        <w:jc w:val="center"/>
        <w:rPr>
          <w:b w:val="0"/>
          <w:color w:val="auto"/>
          <w:sz w:val="22"/>
          <w:szCs w:val="22"/>
        </w:rPr>
      </w:pPr>
      <w:r>
        <w:rPr>
          <w:rFonts w:ascii="Garamond" w:hAnsi="Garamond"/>
          <w:b w:val="0"/>
          <w:bCs w:val="0"/>
          <w:noProof/>
          <w:color w:val="FF0000"/>
          <w:szCs w:val="20"/>
          <w:u w:val="single"/>
          <w:lang w:val="es-AR" w:eastAsia="es-AR"/>
        </w:rPr>
        <mc:AlternateContent>
          <mc:Choice Requires="wps">
            <w:drawing>
              <wp:anchor distT="0" distB="0" distL="114300" distR="114300" simplePos="0" relativeHeight="251659776" behindDoc="0" locked="0" layoutInCell="1" allowOverlap="1" wp14:anchorId="349CD1E7" wp14:editId="7F2D4AC1">
                <wp:simplePos x="0" y="0"/>
                <wp:positionH relativeFrom="character">
                  <wp:posOffset>1546225</wp:posOffset>
                </wp:positionH>
                <wp:positionV relativeFrom="line">
                  <wp:posOffset>40640</wp:posOffset>
                </wp:positionV>
                <wp:extent cx="1133475" cy="267970"/>
                <wp:effectExtent l="0" t="0" r="28575" b="17780"/>
                <wp:wrapNone/>
                <wp:docPr id="5"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267970"/>
                        </a:xfrm>
                        <a:prstGeom prst="rect">
                          <a:avLst/>
                        </a:prstGeom>
                        <a:noFill/>
                        <a:ln w="19050">
                          <a:solidFill>
                            <a:srgbClr val="E36C0A"/>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07763" dir="2700000" algn="ctr" rotWithShape="0">
                                  <a:srgbClr val="808080">
                                    <a:alpha val="50000"/>
                                  </a:srgbClr>
                                </a:outerShdw>
                              </a:effectLst>
                            </a14:hiddenEffects>
                          </a:ext>
                        </a:extLst>
                      </wps:spPr>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26" o:spid="_x0000_s1026" style="position:absolute;margin-left:121.75pt;margin-top:3.2pt;width:89.25pt;height:21.1pt;z-index:25165977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" filled="f" strokecolor="#e36c0a" strokeweight="1.5pt">
                <v:shadow opacity=".5" offset="6pt,6pt"/>
                <v:textbox style="mso-fit-shape-to-text:t"/>
                <w10:wrap anchory="line"/>
              </v:rect>
            </w:pict>
          </mc:Fallback>
        </mc:AlternateContent>
      </w:r>
      <w:r w:rsidR="00514435">
        <w:rPr>
          <w:rFonts w:ascii="Garamond" w:hAnsi="Garamond"/>
          <w:b w:val="0"/>
          <w:bCs w:val="0"/>
          <w:noProof/>
          <w:color w:val="FF0000"/>
          <w:szCs w:val="20"/>
          <w:u w:val="single"/>
          <w:lang w:val="es-AR" w:eastAsia="es-AR"/>
        </w:rPr>
        <w:drawing>
          <wp:inline distT="0" distB="0" distL="0" distR="0">
            <wp:extent cx="4154556" cy="2584174"/>
            <wp:effectExtent l="0" t="0" r="0" b="698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54805" cy="2584329"/>
                    </a:xfrm>
                    <a:prstGeom prst="rect">
                      <a:avLst/>
                    </a:prstGeom>
                    <a:noFill/>
                    <a:ln>
                      <a:noFill/>
                    </a:ln>
                  </pic:spPr>
                </pic:pic>
              </a:graphicData>
            </a:graphic>
          </wp:inline>
        </w:drawing>
      </w:r>
    </w:p>
    <w:p w:rsidR="002052FC" w:rsidRDefault="002052FC"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bookmarkStart w:id="0" w:name="_GoBack"/>
      <w:bookmarkEnd w:id="0"/>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A8248B" w:rsidRDefault="00A8248B" w:rsidP="00237A67">
      <w:pPr>
        <w:pStyle w:val="TitulosOsdepym"/>
        <w:pBdr>
          <w:bottom w:val="none" w:sz="0" w:space="0" w:color="auto"/>
        </w:pBdr>
        <w:ind w:left="360"/>
        <w:rPr>
          <w:color w:val="428BCA"/>
          <w:sz w:val="22"/>
          <w:szCs w:val="22"/>
        </w:rPr>
      </w:pPr>
    </w:p>
    <w:p w:rsidR="003E7DB0" w:rsidRDefault="003E7DB0" w:rsidP="00237A67">
      <w:pPr>
        <w:pStyle w:val="TitulosOsdepym"/>
        <w:pBdr>
          <w:bottom w:val="none" w:sz="0" w:space="0" w:color="auto"/>
        </w:pBdr>
        <w:ind w:left="360"/>
        <w:rPr>
          <w:color w:val="428BCA"/>
          <w:sz w:val="22"/>
          <w:szCs w:val="22"/>
        </w:rPr>
      </w:pPr>
      <w:r w:rsidRPr="00237A67">
        <w:rPr>
          <w:color w:val="428BCA"/>
          <w:sz w:val="22"/>
          <w:szCs w:val="22"/>
        </w:rPr>
        <w:lastRenderedPageBreak/>
        <w:t xml:space="preserve"> VIGENTES DESDE EL 15/04/2009</w:t>
      </w:r>
    </w:p>
    <w:p w:rsidR="003E7DB0" w:rsidRPr="003E7DB0" w:rsidRDefault="001E2436" w:rsidP="00721D40">
      <w:pPr>
        <w:pStyle w:val="TitulosOsdepym"/>
        <w:pBdr>
          <w:bottom w:val="none" w:sz="0" w:space="0" w:color="auto"/>
        </w:pBdr>
        <w:ind w:left="360"/>
        <w:jc w:val="center"/>
        <w:rPr>
          <w:b w:val="0"/>
          <w:color w:val="auto"/>
          <w:sz w:val="22"/>
          <w:szCs w:val="22"/>
        </w:rPr>
      </w:pPr>
      <w:r>
        <w:object w:dxaOrig="12960" w:dyaOrig="9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1pt;height:186.25pt" o:ole="" o:bordertopcolor="this" o:borderleftcolor="this" o:borderbottomcolor="this" o:borderrightcolor="this">
            <v:imagedata r:id="rId22" o:title="" croptop="2866f" cropbottom="8379f" cropleft="13277f" cropright="8513f"/>
            <w10:bordertop type="single" width="4"/>
            <w10:borderleft type="single" width="4"/>
            <w10:borderbottom type="single" width="4"/>
            <w10:borderright type="single" width="4"/>
          </v:shape>
          <o:OLEObject Type="Embed" ProgID="PBrush" ShapeID="_x0000_i1025" DrawAspect="Content" ObjectID="_1827665219" r:id="rId23"/>
        </w:object>
      </w:r>
    </w:p>
    <w:p w:rsidR="003E7DB0" w:rsidRDefault="003E7DB0" w:rsidP="00237A67">
      <w:pPr>
        <w:pStyle w:val="TitulosOsdepym"/>
        <w:pBdr>
          <w:bottom w:val="none" w:sz="0" w:space="0" w:color="auto"/>
        </w:pBdr>
        <w:ind w:left="360"/>
        <w:rPr>
          <w:b w:val="0"/>
          <w:color w:val="auto"/>
          <w:sz w:val="22"/>
          <w:szCs w:val="22"/>
        </w:rPr>
      </w:pPr>
    </w:p>
    <w:p w:rsidR="003E7DB0" w:rsidRPr="00237A67" w:rsidRDefault="003E7DB0" w:rsidP="00237A67">
      <w:pPr>
        <w:pStyle w:val="TitulosOsdepym"/>
        <w:pBdr>
          <w:bottom w:val="none" w:sz="0" w:space="0" w:color="auto"/>
        </w:pBdr>
        <w:ind w:left="360"/>
        <w:rPr>
          <w:color w:val="428BCA"/>
          <w:sz w:val="22"/>
          <w:szCs w:val="22"/>
        </w:rPr>
      </w:pPr>
      <w:r w:rsidRPr="00237A67">
        <w:rPr>
          <w:color w:val="428BCA"/>
          <w:sz w:val="22"/>
          <w:szCs w:val="22"/>
        </w:rPr>
        <w:t>VIGENTES DESDE EL 13/07/2010</w:t>
      </w:r>
    </w:p>
    <w:p w:rsidR="003E7DB0" w:rsidRPr="00E8335A" w:rsidRDefault="003E7DB0" w:rsidP="00E97179">
      <w:pPr>
        <w:pStyle w:val="TitulosOsdepym"/>
        <w:pBdr>
          <w:bottom w:val="none" w:sz="0" w:space="0" w:color="auto"/>
        </w:pBdr>
        <w:ind w:left="360"/>
        <w:rPr>
          <w:b w:val="0"/>
          <w:bdr w:val="single" w:sz="12" w:space="0" w:color="0F4B7A"/>
        </w:rPr>
      </w:pPr>
      <w:r w:rsidRPr="003E7DB0">
        <w:rPr>
          <w:b w:val="0"/>
          <w:color w:val="auto"/>
          <w:sz w:val="22"/>
          <w:szCs w:val="22"/>
        </w:rPr>
        <w:t>Dichas recetarios deberán ser validados con el siguiente número</w:t>
      </w:r>
      <w:r w:rsidRPr="00E97179">
        <w:rPr>
          <w:color w:val="auto"/>
          <w:sz w:val="22"/>
          <w:szCs w:val="22"/>
        </w:rPr>
        <w:t>:</w:t>
      </w:r>
      <w:r w:rsidR="00E97179" w:rsidRPr="00E97179">
        <w:rPr>
          <w:color w:val="auto"/>
          <w:sz w:val="22"/>
          <w:szCs w:val="22"/>
        </w:rPr>
        <w:t xml:space="preserve">  </w:t>
      </w:r>
      <w:r w:rsidR="00237A67" w:rsidRPr="00E8335A">
        <w:rPr>
          <w:color w:val="auto"/>
          <w:bdr w:val="single" w:sz="12" w:space="0" w:color="0F4B7A"/>
        </w:rPr>
        <w:t xml:space="preserve">  </w:t>
      </w:r>
      <w:r w:rsidRPr="00E8335A">
        <w:rPr>
          <w:color w:val="auto"/>
          <w:bdr w:val="single" w:sz="12" w:space="0" w:color="0F4B7A"/>
        </w:rPr>
        <w:t>120300-22222222</w:t>
      </w:r>
      <w:r w:rsidR="00E97179" w:rsidRPr="00E8335A">
        <w:rPr>
          <w:color w:val="FFFFFF"/>
          <w:bdr w:val="single" w:sz="12" w:space="0" w:color="0F4B7A"/>
        </w:rPr>
        <w:t>_</w:t>
      </w:r>
      <w:r w:rsidR="00237A67" w:rsidRPr="00E8335A">
        <w:rPr>
          <w:b w:val="0"/>
          <w:bdr w:val="single" w:sz="12" w:space="0" w:color="0F4B7A"/>
        </w:rPr>
        <w:t xml:space="preserve">  </w:t>
      </w:r>
    </w:p>
    <w:p w:rsidR="001E2436" w:rsidRDefault="00514435" w:rsidP="001E2436">
      <w:pPr>
        <w:pStyle w:val="TitulosOsdepym"/>
        <w:pBdr>
          <w:bottom w:val="none" w:sz="0" w:space="0" w:color="auto"/>
        </w:pBdr>
        <w:jc w:val="center"/>
        <w:rPr>
          <w:noProof/>
          <w:lang w:val="es-AR" w:eastAsia="es-AR"/>
        </w:rPr>
      </w:pPr>
      <w:r>
        <w:rPr>
          <w:noProof/>
          <w:lang w:val="es-AR" w:eastAsia="es-AR"/>
        </w:rPr>
        <w:drawing>
          <wp:inline distT="0" distB="0" distL="0" distR="0" wp14:anchorId="100CB8EA" wp14:editId="531EB030">
            <wp:extent cx="2882347" cy="2514600"/>
            <wp:effectExtent l="19050" t="19050" r="13335" b="190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92245" cy="2523235"/>
                    </a:xfrm>
                    <a:prstGeom prst="rect">
                      <a:avLst/>
                    </a:prstGeom>
                    <a:noFill/>
                    <a:ln w="6350" cmpd="sng">
                      <a:solidFill>
                        <a:srgbClr val="000000"/>
                      </a:solidFill>
                      <a:miter lim="800000"/>
                      <a:headEnd/>
                      <a:tailEnd/>
                    </a:ln>
                    <a:effectLst/>
                  </pic:spPr>
                </pic:pic>
              </a:graphicData>
            </a:graphic>
          </wp:inline>
        </w:drawing>
      </w: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A8248B" w:rsidRDefault="00A8248B" w:rsidP="001E2436">
      <w:pPr>
        <w:pStyle w:val="TitulosOsdepym"/>
        <w:pBdr>
          <w:bottom w:val="none" w:sz="0" w:space="0" w:color="auto"/>
        </w:pBdr>
        <w:rPr>
          <w:color w:val="428BCA"/>
          <w:sz w:val="22"/>
          <w:szCs w:val="22"/>
        </w:rPr>
      </w:pPr>
    </w:p>
    <w:p w:rsidR="00DA561B" w:rsidRPr="001E2436" w:rsidRDefault="00DA561B" w:rsidP="001E2436">
      <w:pPr>
        <w:pStyle w:val="TitulosOsdepym"/>
        <w:pBdr>
          <w:bottom w:val="none" w:sz="0" w:space="0" w:color="auto"/>
        </w:pBdr>
        <w:rPr>
          <w:noProof/>
          <w:lang w:val="es-AR" w:eastAsia="es-AR"/>
        </w:rPr>
      </w:pPr>
      <w:r w:rsidRPr="001E2436">
        <w:rPr>
          <w:color w:val="428BCA"/>
          <w:sz w:val="22"/>
          <w:szCs w:val="22"/>
        </w:rPr>
        <w:lastRenderedPageBreak/>
        <w:t>Vigen</w:t>
      </w:r>
      <w:r w:rsidR="001E2436">
        <w:rPr>
          <w:color w:val="428BCA"/>
          <w:sz w:val="22"/>
          <w:szCs w:val="22"/>
        </w:rPr>
        <w:t>cia</w:t>
      </w:r>
      <w:r w:rsidRPr="001E2436">
        <w:rPr>
          <w:color w:val="428BCA"/>
          <w:sz w:val="22"/>
          <w:szCs w:val="22"/>
        </w:rPr>
        <w:t xml:space="preserve"> desde el 01/06/2023</w:t>
      </w:r>
    </w:p>
    <w:p w:rsidR="00F907E7" w:rsidRDefault="00F907E7" w:rsidP="00237A67">
      <w:pPr>
        <w:pStyle w:val="TitulosOsdepym"/>
        <w:pBdr>
          <w:bottom w:val="none" w:sz="0" w:space="0" w:color="auto"/>
        </w:pBdr>
        <w:ind w:left="360"/>
        <w:rPr>
          <w:b w:val="0"/>
          <w:color w:val="auto"/>
          <w:sz w:val="22"/>
          <w:szCs w:val="22"/>
        </w:rPr>
      </w:pPr>
    </w:p>
    <w:p w:rsidR="00F907E7" w:rsidRDefault="00F94708" w:rsidP="00F907E7">
      <w:pPr>
        <w:jc w:val="both"/>
      </w:pPr>
      <w:r>
        <w:t xml:space="preserve">                       </w:t>
      </w:r>
      <w:r w:rsidR="00F907E7">
        <w:t>Dichos recetarios deberán ser validados con el siguiente número:</w:t>
      </w:r>
    </w:p>
    <w:p w:rsidR="00F907E7" w:rsidRDefault="00F907E7" w:rsidP="00F907E7">
      <w:pPr>
        <w:jc w:val="both"/>
      </w:pPr>
    </w:p>
    <w:p w:rsidR="00F907E7" w:rsidRPr="00305A2D" w:rsidRDefault="00F907E7" w:rsidP="00F907E7">
      <w:pPr>
        <w:pBdr>
          <w:top w:val="single" w:sz="4" w:space="1" w:color="auto"/>
          <w:left w:val="single" w:sz="4" w:space="4" w:color="auto"/>
          <w:bottom w:val="single" w:sz="4" w:space="1" w:color="auto"/>
          <w:right w:val="single" w:sz="4" w:space="4" w:color="auto"/>
        </w:pBdr>
        <w:jc w:val="center"/>
        <w:rPr>
          <w:b/>
          <w:bCs/>
          <w:color w:val="FF0000"/>
          <w:sz w:val="40"/>
        </w:rPr>
      </w:pPr>
      <w:r w:rsidRPr="00305A2D">
        <w:rPr>
          <w:b/>
          <w:bCs/>
          <w:color w:val="FF0000"/>
          <w:sz w:val="40"/>
        </w:rPr>
        <w:t>100000- y el número que diga en la receta completando</w:t>
      </w:r>
      <w:r w:rsidRPr="00305A2D">
        <w:rPr>
          <w:b/>
          <w:bCs/>
          <w:color w:val="FF0000"/>
          <w:sz w:val="40"/>
          <w:bdr w:val="single" w:sz="4" w:space="0" w:color="auto" w:frame="1"/>
        </w:rPr>
        <w:t xml:space="preserve"> </w:t>
      </w:r>
      <w:r w:rsidRPr="00305A2D">
        <w:rPr>
          <w:b/>
          <w:bCs/>
          <w:color w:val="FF0000"/>
          <w:sz w:val="40"/>
        </w:rPr>
        <w:t>con tantos ceros como sean necesarios hasta llegar a 8 dígitos después del 100000</w:t>
      </w:r>
    </w:p>
    <w:p w:rsidR="00F907E7" w:rsidRDefault="00F907E7" w:rsidP="00F907E7">
      <w:pPr>
        <w:pStyle w:val="TitulosOsdepym"/>
        <w:pBdr>
          <w:bottom w:val="none" w:sz="0" w:space="0" w:color="auto"/>
        </w:pBdr>
        <w:tabs>
          <w:tab w:val="left" w:pos="8014"/>
        </w:tabs>
        <w:ind w:left="360"/>
        <w:rPr>
          <w:b w:val="0"/>
          <w:color w:val="auto"/>
          <w:sz w:val="22"/>
          <w:szCs w:val="22"/>
        </w:rPr>
      </w:pPr>
      <w:r>
        <w:rPr>
          <w:b w:val="0"/>
          <w:color w:val="auto"/>
          <w:sz w:val="22"/>
          <w:szCs w:val="22"/>
        </w:rPr>
        <w:tab/>
      </w:r>
    </w:p>
    <w:p w:rsidR="00F907E7" w:rsidRDefault="00F907E7" w:rsidP="00237A67">
      <w:pPr>
        <w:pStyle w:val="TitulosOsdepym"/>
        <w:pBdr>
          <w:bottom w:val="none" w:sz="0" w:space="0" w:color="auto"/>
        </w:pBdr>
        <w:ind w:left="360"/>
        <w:rPr>
          <w:b w:val="0"/>
          <w:color w:val="auto"/>
          <w:sz w:val="22"/>
          <w:szCs w:val="22"/>
        </w:rPr>
      </w:pPr>
    </w:p>
    <w:p w:rsidR="00DA561B" w:rsidRDefault="00DA561B" w:rsidP="00237A67">
      <w:pPr>
        <w:pStyle w:val="TitulosOsdepym"/>
        <w:pBdr>
          <w:bottom w:val="none" w:sz="0" w:space="0" w:color="auto"/>
        </w:pBdr>
        <w:ind w:left="360"/>
        <w:rPr>
          <w:b w:val="0"/>
          <w:color w:val="auto"/>
          <w:sz w:val="22"/>
          <w:szCs w:val="22"/>
        </w:rPr>
      </w:pPr>
      <w:r>
        <w:rPr>
          <w:noProof/>
          <w:lang w:val="es-AR" w:eastAsia="es-AR"/>
        </w:rPr>
        <w:drawing>
          <wp:inline distT="0" distB="0" distL="0" distR="0">
            <wp:extent cx="5655366" cy="2474844"/>
            <wp:effectExtent l="0" t="0" r="2540" b="1905"/>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l="32428" t="28096" r="34634" b="26889"/>
                    <a:stretch>
                      <a:fillRect/>
                    </a:stretch>
                  </pic:blipFill>
                  <pic:spPr bwMode="auto">
                    <a:xfrm>
                      <a:off x="0" y="0"/>
                      <a:ext cx="5655623" cy="2474956"/>
                    </a:xfrm>
                    <a:prstGeom prst="rect">
                      <a:avLst/>
                    </a:prstGeom>
                    <a:noFill/>
                    <a:ln>
                      <a:noFill/>
                    </a:ln>
                  </pic:spPr>
                </pic:pic>
              </a:graphicData>
            </a:graphic>
          </wp:inline>
        </w:drawing>
      </w:r>
    </w:p>
    <w:p w:rsidR="00F907E7" w:rsidRDefault="00F907E7" w:rsidP="00237A67">
      <w:pPr>
        <w:pStyle w:val="TitulosOsdepym"/>
        <w:pBdr>
          <w:bottom w:val="none" w:sz="0" w:space="0" w:color="auto"/>
        </w:pBdr>
        <w:ind w:left="360"/>
        <w:rPr>
          <w:b w:val="0"/>
          <w:color w:val="auto"/>
          <w:sz w:val="22"/>
          <w:szCs w:val="22"/>
        </w:rPr>
      </w:pPr>
    </w:p>
    <w:p w:rsidR="00F907E7" w:rsidRPr="002E7A99" w:rsidRDefault="00F907E7" w:rsidP="00F907E7">
      <w:pPr>
        <w:jc w:val="center"/>
        <w:outlineLvl w:val="0"/>
        <w:rPr>
          <w:b/>
          <w:color w:val="FF0000"/>
        </w:rPr>
      </w:pPr>
      <w:r w:rsidRPr="002E7A99">
        <w:rPr>
          <w:b/>
          <w:color w:val="FF0000"/>
        </w:rPr>
        <w:t>EJEMPLO DE COMO QUEDARIA EL NÚMERO PUESTO</w:t>
      </w:r>
    </w:p>
    <w:p w:rsidR="00F907E7" w:rsidRDefault="00F907E7" w:rsidP="00F907E7">
      <w:pPr>
        <w:jc w:val="center"/>
        <w:outlineLvl w:val="0"/>
        <w:rPr>
          <w:b/>
          <w:color w:val="FF0000"/>
        </w:rPr>
      </w:pPr>
      <w:r w:rsidRPr="002E7A99">
        <w:rPr>
          <w:b/>
          <w:color w:val="FF0000"/>
        </w:rPr>
        <w:t xml:space="preserve">100000 </w:t>
      </w:r>
      <w:r w:rsidRPr="00305A2D">
        <w:rPr>
          <w:b/>
          <w:color w:val="17365D" w:themeColor="text2" w:themeShade="BF"/>
          <w:sz w:val="48"/>
          <w:szCs w:val="48"/>
        </w:rPr>
        <w:t>000</w:t>
      </w:r>
      <w:r>
        <w:rPr>
          <w:b/>
          <w:color w:val="FF0000"/>
        </w:rPr>
        <w:t>35801</w:t>
      </w:r>
    </w:p>
    <w:p w:rsidR="00F907E7" w:rsidRDefault="00F907E7" w:rsidP="00237A67">
      <w:pPr>
        <w:pStyle w:val="TitulosOsdepym"/>
        <w:pBdr>
          <w:bottom w:val="none" w:sz="0" w:space="0" w:color="auto"/>
        </w:pBdr>
        <w:ind w:left="360"/>
        <w:rPr>
          <w:b w:val="0"/>
          <w:color w:val="auto"/>
          <w:sz w:val="22"/>
          <w:szCs w:val="22"/>
        </w:rPr>
      </w:pPr>
    </w:p>
    <w:p w:rsidR="00F907E7" w:rsidRDefault="00F907E7" w:rsidP="00237A67">
      <w:pPr>
        <w:pStyle w:val="TitulosOsdepym"/>
        <w:pBdr>
          <w:bottom w:val="none" w:sz="0" w:space="0" w:color="auto"/>
        </w:pBdr>
        <w:ind w:left="360"/>
        <w:rPr>
          <w:b w:val="0"/>
          <w:color w:val="auto"/>
          <w:sz w:val="22"/>
          <w:szCs w:val="22"/>
        </w:rPr>
      </w:pPr>
      <w:r>
        <w:rPr>
          <w:noProof/>
          <w:lang w:val="es-AR" w:eastAsia="es-AR"/>
        </w:rPr>
        <w:drawing>
          <wp:inline distT="0" distB="0" distL="0" distR="0" wp14:anchorId="1DC60CBB" wp14:editId="51E328E4">
            <wp:extent cx="5446644" cy="2256183"/>
            <wp:effectExtent l="0" t="0" r="1905"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43937" cy="2255062"/>
                    </a:xfrm>
                    <a:prstGeom prst="rect">
                      <a:avLst/>
                    </a:prstGeom>
                    <a:noFill/>
                    <a:ln>
                      <a:noFill/>
                    </a:ln>
                  </pic:spPr>
                </pic:pic>
              </a:graphicData>
            </a:graphic>
          </wp:inline>
        </w:drawing>
      </w:r>
    </w:p>
    <w:p w:rsidR="00DA561B" w:rsidRDefault="00F907E7" w:rsidP="00237A67">
      <w:pPr>
        <w:pStyle w:val="TitulosOsdepym"/>
        <w:pBdr>
          <w:bottom w:val="none" w:sz="0" w:space="0" w:color="auto"/>
        </w:pBdr>
        <w:ind w:left="360"/>
        <w:rPr>
          <w:b w:val="0"/>
          <w:color w:val="auto"/>
          <w:sz w:val="22"/>
          <w:szCs w:val="22"/>
        </w:rPr>
      </w:pPr>
      <w:r>
        <w:rPr>
          <w:b w:val="0"/>
          <w:color w:val="auto"/>
          <w:sz w:val="22"/>
          <w:szCs w:val="22"/>
        </w:rPr>
        <w:t>Ej.</w:t>
      </w:r>
    </w:p>
    <w:p w:rsidR="00F907E7" w:rsidRPr="002E7A99" w:rsidRDefault="00F907E7" w:rsidP="00F907E7">
      <w:pPr>
        <w:jc w:val="center"/>
        <w:outlineLvl w:val="0"/>
        <w:rPr>
          <w:b/>
          <w:color w:val="FF0000"/>
        </w:rPr>
      </w:pPr>
      <w:r w:rsidRPr="002E7A99">
        <w:rPr>
          <w:b/>
          <w:color w:val="FF0000"/>
        </w:rPr>
        <w:t>EJEMPLO DE COMO QUEDARIA EL NÚMERO PUESTO</w:t>
      </w:r>
    </w:p>
    <w:p w:rsidR="00F907E7" w:rsidRDefault="00F907E7" w:rsidP="00F907E7">
      <w:pPr>
        <w:jc w:val="center"/>
        <w:outlineLvl w:val="0"/>
        <w:rPr>
          <w:b/>
          <w:color w:val="FF0000"/>
        </w:rPr>
      </w:pPr>
      <w:r w:rsidRPr="002E7A99">
        <w:rPr>
          <w:b/>
          <w:color w:val="FF0000"/>
        </w:rPr>
        <w:t>100000 00175666</w:t>
      </w:r>
    </w:p>
    <w:p w:rsidR="00F907E7" w:rsidRDefault="00F907E7"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F94708" w:rsidRPr="001E2436" w:rsidRDefault="001E2436" w:rsidP="001E2436">
      <w:pPr>
        <w:pStyle w:val="TitulosOsdepym"/>
        <w:pBdr>
          <w:bottom w:val="none" w:sz="0" w:space="0" w:color="auto"/>
        </w:pBdr>
        <w:rPr>
          <w:color w:val="428BCA"/>
          <w:sz w:val="22"/>
          <w:szCs w:val="22"/>
        </w:rPr>
      </w:pPr>
      <w:r w:rsidRPr="001E2436">
        <w:rPr>
          <w:color w:val="428BCA"/>
          <w:sz w:val="22"/>
          <w:szCs w:val="22"/>
        </w:rPr>
        <w:lastRenderedPageBreak/>
        <w:t>Vigencia 15/10/2024</w:t>
      </w:r>
    </w:p>
    <w:p w:rsidR="001E2436" w:rsidRDefault="001E2436" w:rsidP="00237A67">
      <w:pPr>
        <w:pStyle w:val="TitulosOsdepym"/>
        <w:pBdr>
          <w:bottom w:val="none" w:sz="0" w:space="0" w:color="auto"/>
        </w:pBdr>
        <w:ind w:left="360"/>
        <w:rPr>
          <w:b w:val="0"/>
          <w:color w:val="auto"/>
          <w:sz w:val="22"/>
          <w:szCs w:val="22"/>
        </w:rPr>
      </w:pPr>
    </w:p>
    <w:p w:rsidR="001E2436" w:rsidRPr="007E7938" w:rsidRDefault="001E2436" w:rsidP="001E2436">
      <w:pPr>
        <w:jc w:val="both"/>
        <w:outlineLvl w:val="0"/>
        <w:rPr>
          <w:b/>
          <w:color w:val="FF0000"/>
        </w:rPr>
      </w:pPr>
      <w:r w:rsidRPr="0036525F">
        <w:t>RECETA PARTICULAR</w:t>
      </w:r>
      <w:r w:rsidR="001A7C97">
        <w:t xml:space="preserve"> membretada</w:t>
      </w:r>
      <w:r>
        <w:t xml:space="preserve"> de la siguiente empresa </w:t>
      </w:r>
      <w:r w:rsidRPr="007E7938">
        <w:rPr>
          <w:b/>
          <w:color w:val="FF0000"/>
        </w:rPr>
        <w:t>HELIOS SALUD</w:t>
      </w:r>
      <w:r>
        <w:t xml:space="preserve"> </w:t>
      </w:r>
    </w:p>
    <w:p w:rsidR="001E2436" w:rsidRDefault="001E2436" w:rsidP="001E2436">
      <w:pPr>
        <w:jc w:val="both"/>
        <w:outlineLvl w:val="0"/>
      </w:pPr>
    </w:p>
    <w:p w:rsidR="001E2436" w:rsidRPr="00831AE8" w:rsidRDefault="001E2436" w:rsidP="001E2436">
      <w:pPr>
        <w:jc w:val="both"/>
        <w:outlineLvl w:val="0"/>
        <w:rPr>
          <w:u w:val="single"/>
        </w:rPr>
      </w:pPr>
      <w:r w:rsidRPr="00831AE8">
        <w:rPr>
          <w:u w:val="single"/>
        </w:rPr>
        <w:t>Modelo de recetario</w:t>
      </w:r>
    </w:p>
    <w:p w:rsidR="001E2436" w:rsidRPr="00632A2D" w:rsidRDefault="001E2436" w:rsidP="001E2436">
      <w:pPr>
        <w:jc w:val="center"/>
        <w:outlineLvl w:val="0"/>
        <w:rPr>
          <w:b/>
          <w:color w:val="FF0000"/>
          <w:lang w:val="es-AR"/>
        </w:rPr>
      </w:pPr>
      <w:r>
        <w:rPr>
          <w:noProof/>
          <w:lang w:val="es-AR" w:eastAsia="es-AR"/>
        </w:rPr>
        <w:drawing>
          <wp:inline distT="0" distB="0" distL="0" distR="0">
            <wp:extent cx="2326005" cy="3339465"/>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7">
                      <a:extLst>
                        <a:ext uri="{28A0092B-C50C-407E-A947-70E740481C1C}">
                          <a14:useLocalDpi xmlns:a14="http://schemas.microsoft.com/office/drawing/2010/main" val="0"/>
                        </a:ext>
                      </a:extLst>
                    </a:blip>
                    <a:srcRect l="33786" t="12991" r="34126" b="8762"/>
                    <a:stretch>
                      <a:fillRect/>
                    </a:stretch>
                  </pic:blipFill>
                  <pic:spPr bwMode="auto">
                    <a:xfrm>
                      <a:off x="0" y="0"/>
                      <a:ext cx="2326005" cy="3339465"/>
                    </a:xfrm>
                    <a:prstGeom prst="rect">
                      <a:avLst/>
                    </a:prstGeom>
                    <a:noFill/>
                    <a:ln>
                      <a:noFill/>
                    </a:ln>
                  </pic:spPr>
                </pic:pic>
              </a:graphicData>
            </a:graphic>
          </wp:inline>
        </w:drawing>
      </w:r>
      <w:r w:rsidRPr="00632A2D">
        <w:rPr>
          <w:b/>
          <w:color w:val="FF0000"/>
          <w:lang w:val="es-AR"/>
        </w:rPr>
        <w:t xml:space="preserve"> </w:t>
      </w:r>
    </w:p>
    <w:p w:rsidR="001E2436" w:rsidRDefault="001E2436" w:rsidP="001E2436">
      <w:pPr>
        <w:jc w:val="both"/>
      </w:pPr>
    </w:p>
    <w:p w:rsidR="001E2436" w:rsidRDefault="001E2436" w:rsidP="001E2436">
      <w:pPr>
        <w:pBdr>
          <w:top w:val="single" w:sz="4" w:space="1" w:color="auto"/>
          <w:left w:val="single" w:sz="4" w:space="4" w:color="auto"/>
          <w:bottom w:val="single" w:sz="4" w:space="1" w:color="auto"/>
          <w:right w:val="single" w:sz="4" w:space="4" w:color="auto"/>
        </w:pBdr>
        <w:jc w:val="both"/>
        <w:rPr>
          <w:b/>
          <w:color w:val="FF0000"/>
        </w:rPr>
      </w:pPr>
    </w:p>
    <w:p w:rsidR="001E2436" w:rsidRDefault="001E2436" w:rsidP="001E2436">
      <w:pPr>
        <w:pBdr>
          <w:top w:val="single" w:sz="4" w:space="1" w:color="auto"/>
          <w:left w:val="single" w:sz="4" w:space="4" w:color="auto"/>
          <w:bottom w:val="single" w:sz="4" w:space="1" w:color="auto"/>
          <w:right w:val="single" w:sz="4" w:space="4" w:color="auto"/>
        </w:pBdr>
        <w:jc w:val="center"/>
        <w:rPr>
          <w:b/>
          <w:color w:val="FF0000"/>
        </w:rPr>
      </w:pPr>
      <w:r>
        <w:rPr>
          <w:b/>
          <w:color w:val="FF0000"/>
        </w:rPr>
        <w:t>SOLO</w:t>
      </w:r>
      <w:r w:rsidRPr="007E7938">
        <w:rPr>
          <w:b/>
          <w:color w:val="FF0000"/>
        </w:rPr>
        <w:t xml:space="preserve"> </w:t>
      </w:r>
      <w:r>
        <w:rPr>
          <w:b/>
          <w:color w:val="FF0000"/>
        </w:rPr>
        <w:t>PARA MEDICAMENTOS INDICADOS PARA FIBROSIS QUISTICA</w:t>
      </w:r>
    </w:p>
    <w:p w:rsidR="001E2436" w:rsidRDefault="001E2436" w:rsidP="001E2436">
      <w:pPr>
        <w:pBdr>
          <w:top w:val="single" w:sz="4" w:space="1" w:color="auto"/>
          <w:left w:val="single" w:sz="4" w:space="4" w:color="auto"/>
          <w:bottom w:val="single" w:sz="4" w:space="1" w:color="auto"/>
          <w:right w:val="single" w:sz="4" w:space="4" w:color="auto"/>
        </w:pBdr>
        <w:jc w:val="both"/>
      </w:pPr>
    </w:p>
    <w:p w:rsidR="001E2436" w:rsidRDefault="001E2436" w:rsidP="001E2436">
      <w:pPr>
        <w:jc w:val="both"/>
      </w:pPr>
    </w:p>
    <w:p w:rsidR="001E2436" w:rsidRDefault="001E2436" w:rsidP="001E2436">
      <w:pPr>
        <w:jc w:val="both"/>
        <w:rPr>
          <w:b/>
          <w:bCs/>
          <w:sz w:val="28"/>
          <w:u w:val="single"/>
        </w:rPr>
      </w:pPr>
      <w:r>
        <w:t xml:space="preserve">                               Las mismas</w:t>
      </w:r>
      <w:r w:rsidRPr="0036525F">
        <w:t xml:space="preserve"> deberán ser validadas con el siguiente número:</w:t>
      </w:r>
    </w:p>
    <w:p w:rsidR="001E2436" w:rsidRDefault="001E2436" w:rsidP="001E2436">
      <w:pPr>
        <w:jc w:val="both"/>
        <w:rPr>
          <w:sz w:val="28"/>
        </w:rPr>
      </w:pPr>
    </w:p>
    <w:p w:rsidR="001E2436" w:rsidRDefault="001E2436" w:rsidP="001E2436">
      <w:pPr>
        <w:jc w:val="center"/>
        <w:rPr>
          <w:b/>
          <w:bCs/>
          <w:sz w:val="40"/>
          <w:bdr w:val="single" w:sz="4" w:space="0" w:color="auto"/>
        </w:rPr>
      </w:pPr>
      <w:r>
        <w:rPr>
          <w:b/>
          <w:bCs/>
          <w:sz w:val="40"/>
          <w:bdr w:val="single" w:sz="4" w:space="0" w:color="auto"/>
        </w:rPr>
        <w:t>120300-55555555</w:t>
      </w:r>
    </w:p>
    <w:p w:rsidR="001E2436" w:rsidRDefault="001E2436"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Default="00A8248B" w:rsidP="00237A67">
      <w:pPr>
        <w:pStyle w:val="TitulosOsdepym"/>
        <w:pBdr>
          <w:bottom w:val="none" w:sz="0" w:space="0" w:color="auto"/>
        </w:pBdr>
        <w:ind w:left="360"/>
        <w:rPr>
          <w:b w:val="0"/>
          <w:color w:val="auto"/>
          <w:sz w:val="22"/>
          <w:szCs w:val="22"/>
        </w:rPr>
      </w:pPr>
    </w:p>
    <w:p w:rsidR="00A8248B" w:rsidRPr="003E7DB0" w:rsidRDefault="00A8248B" w:rsidP="00237A67">
      <w:pPr>
        <w:pStyle w:val="TitulosOsdepym"/>
        <w:pBdr>
          <w:bottom w:val="none" w:sz="0" w:space="0" w:color="auto"/>
        </w:pBdr>
        <w:ind w:left="360"/>
        <w:rPr>
          <w:b w:val="0"/>
          <w:color w:val="auto"/>
          <w:sz w:val="22"/>
          <w:szCs w:val="22"/>
        </w:rPr>
      </w:pPr>
    </w:p>
    <w:p w:rsidR="00E97179" w:rsidRPr="00661387" w:rsidRDefault="00E97179" w:rsidP="00661387">
      <w:pPr>
        <w:pStyle w:val="TitulosOsdepym"/>
        <w:pBdr>
          <w:bottom w:val="none" w:sz="0" w:space="0" w:color="auto"/>
        </w:pBdr>
        <w:rPr>
          <w:b w:val="0"/>
          <w:color w:val="auto"/>
          <w:sz w:val="22"/>
          <w:szCs w:val="22"/>
        </w:rPr>
      </w:pPr>
      <w:r>
        <w:lastRenderedPageBreak/>
        <w:t>MODELO DE RESUMEN Y CARÁTULA</w:t>
      </w:r>
      <w:r w:rsidR="001E2436">
        <w:t xml:space="preserve"> </w:t>
      </w:r>
    </w:p>
    <w:p w:rsidR="00E97179" w:rsidRPr="00E97179" w:rsidRDefault="00E97179" w:rsidP="00E97179">
      <w:pPr>
        <w:pStyle w:val="SubtitulosOsdepym"/>
        <w:rPr>
          <w:color w:val="428BCA"/>
        </w:rPr>
      </w:pPr>
      <w:r w:rsidRPr="00E97179">
        <w:rPr>
          <w:color w:val="428BCA"/>
        </w:rPr>
        <w:t>MODELO DE RESUMEN:</w:t>
      </w:r>
    </w:p>
    <w:p w:rsidR="003E7DB0" w:rsidRPr="00E8335A" w:rsidRDefault="003E7DB0" w:rsidP="003E7DB0">
      <w:pPr>
        <w:pStyle w:val="TitulosOsdepym"/>
        <w:pBdr>
          <w:bottom w:val="none" w:sz="0" w:space="0" w:color="auto"/>
        </w:pBdr>
        <w:ind w:left="360"/>
        <w:rPr>
          <w:b w:val="0"/>
          <w:color w:val="auto"/>
          <w:sz w:val="22"/>
          <w:szCs w:val="22"/>
        </w:rPr>
      </w:pPr>
    </w:p>
    <w:tbl>
      <w:tblPr>
        <w:tblW w:w="10147" w:type="dxa"/>
        <w:tblInd w:w="-25" w:type="dxa"/>
        <w:tblCellMar>
          <w:left w:w="0" w:type="dxa"/>
          <w:right w:w="0" w:type="dxa"/>
        </w:tblCellMar>
        <w:tblLook w:val="0000" w:firstRow="0" w:lastRow="0" w:firstColumn="0" w:lastColumn="0" w:noHBand="0" w:noVBand="0"/>
      </w:tblPr>
      <w:tblGrid>
        <w:gridCol w:w="428"/>
        <w:gridCol w:w="994"/>
        <w:gridCol w:w="1292"/>
        <w:gridCol w:w="1560"/>
        <w:gridCol w:w="1511"/>
        <w:gridCol w:w="1511"/>
        <w:gridCol w:w="1212"/>
        <w:gridCol w:w="1212"/>
        <w:gridCol w:w="427"/>
      </w:tblGrid>
      <w:tr w:rsidR="00721D40" w:rsidTr="00F82CD9">
        <w:trPr>
          <w:trHeight w:val="305"/>
        </w:trPr>
        <w:tc>
          <w:tcPr>
            <w:tcW w:w="0" w:type="auto"/>
            <w:tcBorders>
              <w:top w:val="single" w:sz="4" w:space="0" w:color="auto"/>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single" w:sz="4" w:space="0" w:color="auto"/>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514435" w:rsidP="00E8335A">
            <w:pPr>
              <w:rPr>
                <w:rFonts w:eastAsia="Arial Unicode MS"/>
                <w:b/>
                <w:bCs/>
              </w:rPr>
            </w:pPr>
            <w:r>
              <w:rPr>
                <w:b/>
                <w:bCs/>
                <w:noProof/>
                <w:sz w:val="20"/>
                <w:lang w:val="es-AR" w:eastAsia="es-AR"/>
              </w:rPr>
              <w:drawing>
                <wp:anchor distT="0" distB="0" distL="114300" distR="114300" simplePos="0" relativeHeight="251661824" behindDoc="0" locked="0" layoutInCell="1" allowOverlap="1" wp14:anchorId="169FEE6D" wp14:editId="108A8944">
                  <wp:simplePos x="0" y="0"/>
                  <wp:positionH relativeFrom="column">
                    <wp:posOffset>205105</wp:posOffset>
                  </wp:positionH>
                  <wp:positionV relativeFrom="paragraph">
                    <wp:posOffset>-40640</wp:posOffset>
                  </wp:positionV>
                  <wp:extent cx="2476500" cy="539115"/>
                  <wp:effectExtent l="0" t="0" r="0" b="0"/>
                  <wp:wrapNone/>
                  <wp:docPr id="128" name="Imagen 128" descr="Logo OSEC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Logo OSECAC"/>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76500" cy="539115"/>
                          </a:xfrm>
                          <a:prstGeom prst="rect">
                            <a:avLst/>
                          </a:prstGeom>
                          <a:noFill/>
                        </pic:spPr>
                      </pic:pic>
                    </a:graphicData>
                  </a:graphic>
                  <wp14:sizeRelH relativeFrom="page">
                    <wp14:pctWidth>0</wp14:pctWidth>
                  </wp14:sizeRelH>
                  <wp14:sizeRelV relativeFrom="page">
                    <wp14:pctHeight>0</wp14:pctHeight>
                  </wp14:sizeRelV>
                </wp:anchor>
              </w:drawing>
            </w:r>
            <w:r w:rsidR="00721D40">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b/>
                <w:bCs/>
              </w:rPr>
            </w:pP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nil"/>
            </w:tcBorders>
            <w:shd w:val="clear" w:color="auto" w:fill="FFFFFF"/>
            <w:noWrap/>
            <w:vAlign w:val="bottom"/>
          </w:tcPr>
          <w:p w:rsidR="00721D40" w:rsidRDefault="00721D40" w:rsidP="00E8335A">
            <w:pPr>
              <w:rPr>
                <w:b/>
                <w:bCs/>
              </w:rPr>
            </w:pP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b/>
                <w:bCs/>
              </w:rPr>
            </w:pP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jc w:val="center"/>
              <w:rPr>
                <w:rFonts w:eastAsia="Arial Unicode MS"/>
                <w:b/>
                <w:bCs/>
              </w:rPr>
            </w:pPr>
            <w:r>
              <w:rPr>
                <w:b/>
                <w:bCs/>
              </w:rPr>
              <w:t>RESUMEN DE FACTURACION</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PERIODO:...................</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COD. FARMACIA:..............................................</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xml:space="preserve">NOMBRE DE </w:t>
            </w:r>
            <w:smartTag w:uri="urn:schemas-microsoft-com:office:smarttags" w:element="PersonName">
              <w:smartTagPr>
                <w:attr w:name="ProductID" w:val="la Farmacia"/>
              </w:smartTagPr>
              <w:r>
                <w:rPr>
                  <w:b/>
                  <w:bCs/>
                </w:rPr>
                <w:t>LA FARMACIA</w:t>
              </w:r>
            </w:smartTag>
            <w:r>
              <w:rPr>
                <w:b/>
                <w:bCs/>
              </w:rPr>
              <w:t>:............................</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rPr>
            </w:pPr>
            <w:r>
              <w:rPr>
                <w:b/>
                <w:bC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C.U.I.T.:..............................................................</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lang w:val="en-US"/>
              </w:rPr>
            </w:pPr>
            <w:r>
              <w:rPr>
                <w:b/>
                <w:bCs/>
                <w:lang w:val="en-U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lang w:val="en-US"/>
              </w:rPr>
            </w:pPr>
            <w:r>
              <w:rPr>
                <w:b/>
                <w:bCs/>
                <w:lang w:val="en-US"/>
              </w:rPr>
              <w:t> </w:t>
            </w:r>
          </w:p>
        </w:tc>
      </w:tr>
      <w:tr w:rsidR="00721D40" w:rsidTr="00F82CD9">
        <w:trPr>
          <w:trHeight w:val="262"/>
        </w:trPr>
        <w:tc>
          <w:tcPr>
            <w:tcW w:w="0" w:type="auto"/>
            <w:tcBorders>
              <w:top w:val="nil"/>
              <w:left w:val="single" w:sz="4" w:space="0" w:color="auto"/>
              <w:bottom w:val="nil"/>
              <w:right w:val="nil"/>
            </w:tcBorders>
            <w:shd w:val="clear" w:color="auto" w:fill="FFFFFF"/>
            <w:noWrap/>
            <w:vAlign w:val="center"/>
          </w:tcPr>
          <w:p w:rsidR="00721D40" w:rsidRDefault="00721D40" w:rsidP="00E8335A">
            <w:pPr>
              <w:rPr>
                <w:rFonts w:eastAsia="Arial Unicode MS"/>
                <w:b/>
                <w:bCs/>
                <w:lang w:val="en-US"/>
              </w:rPr>
            </w:pPr>
            <w:r>
              <w:rPr>
                <w:b/>
                <w:bCs/>
                <w:lang w:val="en-US"/>
              </w:rPr>
              <w:t> </w:t>
            </w:r>
          </w:p>
        </w:tc>
        <w:tc>
          <w:tcPr>
            <w:tcW w:w="0" w:type="auto"/>
            <w:gridSpan w:val="7"/>
            <w:tcBorders>
              <w:top w:val="nil"/>
              <w:left w:val="nil"/>
              <w:bottom w:val="nil"/>
              <w:right w:val="nil"/>
            </w:tcBorders>
            <w:shd w:val="clear" w:color="auto" w:fill="FFFFFF"/>
            <w:noWrap/>
            <w:vAlign w:val="center"/>
          </w:tcPr>
          <w:p w:rsidR="00721D40" w:rsidRDefault="00721D40" w:rsidP="00E8335A">
            <w:pPr>
              <w:rPr>
                <w:rFonts w:eastAsia="Arial Unicode MS"/>
                <w:b/>
                <w:bCs/>
              </w:rPr>
            </w:pPr>
            <w:r>
              <w:rPr>
                <w:b/>
                <w:bCs/>
              </w:rPr>
              <w:t>TIPO DE DESCUENTO:.................................................</w:t>
            </w:r>
          </w:p>
        </w:tc>
        <w:tc>
          <w:tcPr>
            <w:tcW w:w="0" w:type="auto"/>
            <w:tcBorders>
              <w:top w:val="nil"/>
              <w:left w:val="nil"/>
              <w:bottom w:val="nil"/>
              <w:right w:val="single" w:sz="4" w:space="0" w:color="auto"/>
            </w:tcBorders>
            <w:shd w:val="clear" w:color="auto" w:fill="FFFFFF"/>
            <w:noWrap/>
            <w:vAlign w:val="center"/>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684"/>
        </w:trPr>
        <w:tc>
          <w:tcPr>
            <w:tcW w:w="427" w:type="dxa"/>
            <w:tcBorders>
              <w:top w:val="nil"/>
              <w:left w:val="single" w:sz="4" w:space="0" w:color="auto"/>
              <w:bottom w:val="nil"/>
              <w:right w:val="nil"/>
            </w:tcBorders>
            <w:shd w:val="clear" w:color="auto" w:fill="FFFFFF"/>
            <w:vAlign w:val="center"/>
          </w:tcPr>
          <w:p w:rsidR="00721D40" w:rsidRDefault="00721D40" w:rsidP="00E8335A">
            <w:pPr>
              <w:rPr>
                <w:rFonts w:eastAsia="Arial Unicode MS"/>
                <w:b/>
                <w:bCs/>
              </w:rPr>
            </w:pPr>
            <w:r>
              <w:rPr>
                <w:b/>
                <w:bCs/>
              </w:rPr>
              <w:t> </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Orden</w:t>
            </w:r>
          </w:p>
        </w:tc>
        <w:tc>
          <w:tcPr>
            <w:tcW w:w="1292"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Fecha</w:t>
            </w:r>
          </w:p>
        </w:tc>
        <w:tc>
          <w:tcPr>
            <w:tcW w:w="1560"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Validación</w:t>
            </w:r>
          </w:p>
        </w:tc>
        <w:tc>
          <w:tcPr>
            <w:tcW w:w="1511"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Nª de receta</w:t>
            </w:r>
          </w:p>
        </w:tc>
        <w:tc>
          <w:tcPr>
            <w:tcW w:w="1511"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Beneficiario</w:t>
            </w:r>
          </w:p>
        </w:tc>
        <w:tc>
          <w:tcPr>
            <w:tcW w:w="1212"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Importe bruto</w:t>
            </w:r>
          </w:p>
        </w:tc>
        <w:tc>
          <w:tcPr>
            <w:tcW w:w="1212" w:type="dxa"/>
            <w:tcBorders>
              <w:top w:val="single" w:sz="4" w:space="0" w:color="auto"/>
              <w:left w:val="nil"/>
              <w:bottom w:val="single" w:sz="4" w:space="0" w:color="auto"/>
              <w:right w:val="single" w:sz="4" w:space="0" w:color="auto"/>
            </w:tcBorders>
            <w:shd w:val="clear" w:color="auto" w:fill="FFFFFF"/>
            <w:vAlign w:val="center"/>
          </w:tcPr>
          <w:p w:rsidR="00721D40" w:rsidRDefault="00721D40" w:rsidP="00E8335A">
            <w:pPr>
              <w:jc w:val="center"/>
              <w:rPr>
                <w:rFonts w:eastAsia="Arial Unicode MS"/>
                <w:b/>
                <w:bCs/>
              </w:rPr>
            </w:pPr>
            <w:r>
              <w:rPr>
                <w:b/>
                <w:bCs/>
              </w:rPr>
              <w:t>Importe a cargo O. S.</w:t>
            </w:r>
          </w:p>
        </w:tc>
        <w:tc>
          <w:tcPr>
            <w:tcW w:w="427" w:type="dxa"/>
            <w:tcBorders>
              <w:top w:val="nil"/>
              <w:left w:val="nil"/>
              <w:bottom w:val="nil"/>
              <w:right w:val="single" w:sz="4" w:space="0" w:color="auto"/>
            </w:tcBorders>
            <w:shd w:val="clear" w:color="auto" w:fill="FFFFFF"/>
            <w:vAlign w:val="center"/>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93" w:type="dxa"/>
            <w:tcBorders>
              <w:top w:val="nil"/>
              <w:left w:val="single" w:sz="4" w:space="0" w:color="auto"/>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9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60"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511"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1212" w:type="dxa"/>
            <w:tcBorders>
              <w:top w:val="nil"/>
              <w:left w:val="nil"/>
              <w:bottom w:val="single" w:sz="4" w:space="0" w:color="auto"/>
              <w:right w:val="single" w:sz="4" w:space="0" w:color="auto"/>
            </w:tcBorders>
            <w:shd w:val="clear" w:color="auto" w:fill="FFFFFF"/>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single" w:sz="4" w:space="0" w:color="auto"/>
              <w:left w:val="single" w:sz="4" w:space="0" w:color="auto"/>
              <w:bottom w:val="single" w:sz="4" w:space="0" w:color="auto"/>
              <w:right w:val="single" w:sz="4" w:space="0" w:color="auto"/>
            </w:tcBorders>
            <w:shd w:val="clear" w:color="auto" w:fill="FFFFFF"/>
            <w:noWrap/>
            <w:vAlign w:val="bottom"/>
          </w:tcPr>
          <w:p w:rsidR="00721D40" w:rsidRDefault="00721D40" w:rsidP="00E8335A">
            <w:pPr>
              <w:jc w:val="center"/>
              <w:rPr>
                <w:rFonts w:eastAsia="Arial Unicode MS"/>
                <w:b/>
                <w:bCs/>
              </w:rPr>
            </w:pPr>
            <w:r>
              <w:rPr>
                <w:b/>
                <w:bCs/>
              </w:rPr>
              <w:t>TOTALES</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tcBorders>
              <w:top w:val="single" w:sz="4" w:space="0" w:color="auto"/>
              <w:left w:val="nil"/>
              <w:bottom w:val="single" w:sz="4" w:space="0" w:color="auto"/>
              <w:right w:val="single" w:sz="4" w:space="0" w:color="000000"/>
            </w:tcBorders>
            <w:shd w:val="clear" w:color="auto" w:fill="FFFFFF"/>
            <w:noWrap/>
            <w:vAlign w:val="bottom"/>
          </w:tcPr>
          <w:p w:rsidR="00721D40" w:rsidRDefault="00721D40" w:rsidP="00E8335A">
            <w:pPr>
              <w:rPr>
                <w:rFonts w:eastAsia="Arial Unicode MS"/>
                <w:b/>
                <w:bCs/>
              </w:rPr>
            </w:pPr>
            <w:r>
              <w:rPr>
                <w:b/>
                <w:bCs/>
              </w:rPr>
              <w:t>BONIFICACION</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247"/>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single" w:sz="4" w:space="0" w:color="auto"/>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tcBorders>
              <w:top w:val="single" w:sz="4" w:space="0" w:color="auto"/>
              <w:left w:val="nil"/>
              <w:bottom w:val="single" w:sz="4" w:space="0" w:color="auto"/>
              <w:right w:val="single" w:sz="4" w:space="0" w:color="000000"/>
            </w:tcBorders>
            <w:shd w:val="clear" w:color="auto" w:fill="FFFFFF"/>
            <w:noWrap/>
            <w:vAlign w:val="bottom"/>
          </w:tcPr>
          <w:p w:rsidR="00721D40" w:rsidRDefault="00721D40" w:rsidP="00E8335A">
            <w:pPr>
              <w:rPr>
                <w:rFonts w:eastAsia="Arial Unicode MS"/>
                <w:b/>
                <w:bCs/>
              </w:rPr>
            </w:pPr>
            <w:r>
              <w:rPr>
                <w:b/>
                <w:bCs/>
              </w:rPr>
              <w:t>NETO A COBRAR</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Sello y Firma Farmacia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F82CD9">
        <w:trPr>
          <w:trHeight w:val="305"/>
        </w:trPr>
        <w:tc>
          <w:tcPr>
            <w:tcW w:w="0" w:type="auto"/>
            <w:tcBorders>
              <w:top w:val="nil"/>
              <w:left w:val="single" w:sz="4" w:space="0" w:color="auto"/>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u w:val="single"/>
              </w:rPr>
            </w:pPr>
            <w:r>
              <w:rPr>
                <w:b/>
                <w:bCs/>
                <w:u w:val="single"/>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4" w:space="0" w:color="auto"/>
              <w:right w:val="nil"/>
            </w:tcBorders>
            <w:shd w:val="clear" w:color="auto" w:fill="FFFFFF"/>
            <w:noWrap/>
            <w:vAlign w:val="bottom"/>
          </w:tcPr>
          <w:p w:rsidR="00721D40" w:rsidRDefault="00721D40" w:rsidP="00E8335A">
            <w:pPr>
              <w:rPr>
                <w:rFonts w:eastAsia="Arial Unicode MS"/>
                <w:b/>
                <w:bCs/>
              </w:rPr>
            </w:pPr>
            <w:r>
              <w:rPr>
                <w:b/>
                <w:bCs/>
              </w:rPr>
              <w:t xml:space="preserve"> </w:t>
            </w:r>
          </w:p>
        </w:tc>
        <w:tc>
          <w:tcPr>
            <w:tcW w:w="0" w:type="auto"/>
            <w:tcBorders>
              <w:top w:val="nil"/>
              <w:left w:val="nil"/>
              <w:bottom w:val="single" w:sz="4" w:space="0" w:color="auto"/>
              <w:right w:val="single" w:sz="4" w:space="0" w:color="auto"/>
            </w:tcBorders>
            <w:shd w:val="clear" w:color="auto" w:fill="FFFFFF"/>
            <w:noWrap/>
            <w:vAlign w:val="bottom"/>
          </w:tcPr>
          <w:p w:rsidR="00721D40" w:rsidRDefault="00721D40" w:rsidP="00E8335A">
            <w:pPr>
              <w:rPr>
                <w:rFonts w:eastAsia="Arial Unicode MS"/>
                <w:b/>
                <w:bCs/>
              </w:rPr>
            </w:pPr>
            <w:r>
              <w:rPr>
                <w:b/>
                <w:bCs/>
              </w:rPr>
              <w:t> </w:t>
            </w:r>
          </w:p>
        </w:tc>
      </w:tr>
    </w:tbl>
    <w:p w:rsidR="003B0AF3" w:rsidRPr="002D5C0A" w:rsidRDefault="003B0AF3">
      <w:pPr>
        <w:ind w:right="113"/>
        <w:rPr>
          <w:rFonts w:ascii="Calibri" w:hAnsi="Calibri" w:cs="Calibri"/>
          <w:b/>
          <w:sz w:val="20"/>
          <w:szCs w:val="20"/>
          <w:u w:val="single"/>
        </w:rPr>
      </w:pPr>
    </w:p>
    <w:p w:rsidR="003B0AF3" w:rsidRPr="002D5C0A" w:rsidRDefault="003B0AF3">
      <w:pPr>
        <w:ind w:right="113"/>
        <w:rPr>
          <w:rFonts w:ascii="Calibri" w:hAnsi="Calibri" w:cs="Calibri"/>
          <w:b/>
          <w:sz w:val="20"/>
          <w:szCs w:val="20"/>
          <w:u w:val="single"/>
        </w:rPr>
        <w:sectPr w:rsidR="003B0AF3" w:rsidRPr="002D5C0A" w:rsidSect="0051222C">
          <w:footerReference w:type="default" r:id="rId29"/>
          <w:pgSz w:w="11906" w:h="16838" w:code="9"/>
          <w:pgMar w:top="1021" w:right="1134" w:bottom="794" w:left="1134" w:header="567" w:footer="567" w:gutter="0"/>
          <w:cols w:space="708"/>
          <w:docGrid w:linePitch="360"/>
        </w:sectPr>
      </w:pPr>
    </w:p>
    <w:p w:rsidR="00721D40" w:rsidRDefault="00721D40" w:rsidP="00721D40">
      <w:pPr>
        <w:pStyle w:val="SubtitulosOsdepym"/>
        <w:rPr>
          <w:color w:val="428BCA"/>
        </w:rPr>
      </w:pPr>
      <w:r w:rsidRPr="00E97179">
        <w:rPr>
          <w:color w:val="428BCA"/>
        </w:rPr>
        <w:lastRenderedPageBreak/>
        <w:t xml:space="preserve">MODELO DE </w:t>
      </w:r>
      <w:r>
        <w:rPr>
          <w:color w:val="428BCA"/>
        </w:rPr>
        <w:t>CARÁTULA</w:t>
      </w:r>
      <w:r w:rsidRPr="00E97179">
        <w:rPr>
          <w:color w:val="428BCA"/>
        </w:rPr>
        <w:t>:</w:t>
      </w:r>
    </w:p>
    <w:p w:rsidR="00721D40" w:rsidRDefault="00721D40" w:rsidP="00721D40">
      <w:pPr>
        <w:pStyle w:val="SubtitulosOsdepym"/>
        <w:spacing w:before="0"/>
        <w:rPr>
          <w:color w:val="428BCA"/>
        </w:rPr>
      </w:pPr>
    </w:p>
    <w:tbl>
      <w:tblPr>
        <w:tblW w:w="14561" w:type="dxa"/>
        <w:tblInd w:w="-92" w:type="dxa"/>
        <w:tblCellMar>
          <w:left w:w="0" w:type="dxa"/>
          <w:right w:w="0" w:type="dxa"/>
        </w:tblCellMar>
        <w:tblLook w:val="0000" w:firstRow="0" w:lastRow="0" w:firstColumn="0" w:lastColumn="0" w:noHBand="0" w:noVBand="0"/>
      </w:tblPr>
      <w:tblGrid>
        <w:gridCol w:w="460"/>
        <w:gridCol w:w="1647"/>
        <w:gridCol w:w="568"/>
        <w:gridCol w:w="1567"/>
        <w:gridCol w:w="1247"/>
        <w:gridCol w:w="987"/>
        <w:gridCol w:w="2326"/>
        <w:gridCol w:w="847"/>
        <w:gridCol w:w="887"/>
        <w:gridCol w:w="2206"/>
        <w:gridCol w:w="1227"/>
        <w:gridCol w:w="684"/>
      </w:tblGrid>
      <w:tr w:rsidR="00721D40" w:rsidTr="00721D40">
        <w:trPr>
          <w:trHeight w:val="285"/>
        </w:trPr>
        <w:tc>
          <w:tcPr>
            <w:tcW w:w="452" w:type="dxa"/>
            <w:tcBorders>
              <w:top w:val="single" w:sz="8" w:space="0" w:color="auto"/>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6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6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56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2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98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32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4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1220" w:type="dxa"/>
            <w:tcBorders>
              <w:top w:val="single" w:sz="8" w:space="0" w:color="auto"/>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single" w:sz="8" w:space="0" w:color="auto"/>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514435" w:rsidP="00E8335A">
            <w:pPr>
              <w:rPr>
                <w:rFonts w:eastAsia="Arial Unicode MS"/>
                <w:b/>
                <w:bCs/>
              </w:rPr>
            </w:pPr>
            <w:r>
              <w:rPr>
                <w:rFonts w:ascii="Arial" w:hAnsi="Arial" w:cs="Arial"/>
                <w:noProof/>
                <w:sz w:val="20"/>
                <w:szCs w:val="20"/>
                <w:lang w:val="es-AR" w:eastAsia="es-AR"/>
              </w:rPr>
              <w:drawing>
                <wp:anchor distT="0" distB="0" distL="114300" distR="114300" simplePos="0" relativeHeight="251662848" behindDoc="0" locked="0" layoutInCell="1" allowOverlap="1" wp14:anchorId="75A4C21F" wp14:editId="4CB82250">
                  <wp:simplePos x="0" y="0"/>
                  <wp:positionH relativeFrom="column">
                    <wp:posOffset>208915</wp:posOffset>
                  </wp:positionH>
                  <wp:positionV relativeFrom="paragraph">
                    <wp:posOffset>14605</wp:posOffset>
                  </wp:positionV>
                  <wp:extent cx="2065020" cy="593725"/>
                  <wp:effectExtent l="0" t="0" r="0" b="0"/>
                  <wp:wrapNone/>
                  <wp:docPr id="129" name="Imagen 129" descr="Logo OSEC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Logo OSECAC"/>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65020" cy="593725"/>
                          </a:xfrm>
                          <a:prstGeom prst="rect">
                            <a:avLst/>
                          </a:prstGeom>
                          <a:noFill/>
                        </pic:spPr>
                      </pic:pic>
                    </a:graphicData>
                  </a:graphic>
                  <wp14:sizeRelH relativeFrom="page">
                    <wp14:pctWidth>0</wp14:pctWidth>
                  </wp14:sizeRelH>
                  <wp14:sizeRelV relativeFrom="page">
                    <wp14:pctHeight>0</wp14:pctHeight>
                  </wp14:sizeRelV>
                </wp:anchor>
              </w:drawing>
            </w:r>
            <w:r w:rsidR="00721D40">
              <w:rPr>
                <w:b/>
                <w:bCs/>
              </w:rPr>
              <w:t> </w:t>
            </w:r>
          </w:p>
        </w:tc>
        <w:tc>
          <w:tcPr>
            <w:tcW w:w="2200" w:type="dxa"/>
            <w:gridSpan w:val="2"/>
            <w:vMerge w:val="restart"/>
            <w:tcBorders>
              <w:top w:val="nil"/>
              <w:left w:val="nil"/>
              <w:bottom w:val="single" w:sz="4" w:space="0" w:color="000000"/>
              <w:right w:val="single" w:sz="4" w:space="0" w:color="000000"/>
            </w:tcBorders>
            <w:noWrap/>
            <w:vAlign w:val="bottom"/>
          </w:tcPr>
          <w:p w:rsidR="00721D40" w:rsidRDefault="00721D40" w:rsidP="00E8335A">
            <w:pPr>
              <w:rPr>
                <w:rFonts w:ascii="Arial" w:hAnsi="Arial" w:cs="Arial"/>
                <w:sz w:val="20"/>
                <w:szCs w:val="20"/>
              </w:rPr>
            </w:pPr>
          </w:p>
          <w:tbl>
            <w:tblPr>
              <w:tblW w:w="0" w:type="auto"/>
              <w:tblCellSpacing w:w="0" w:type="dxa"/>
              <w:tblCellMar>
                <w:left w:w="0" w:type="dxa"/>
                <w:right w:w="0" w:type="dxa"/>
              </w:tblCellMar>
              <w:tblLook w:val="0000" w:firstRow="0" w:lastRow="0" w:firstColumn="0" w:lastColumn="0" w:noHBand="0" w:noVBand="0"/>
            </w:tblPr>
            <w:tblGrid>
              <w:gridCol w:w="2120"/>
            </w:tblGrid>
            <w:tr w:rsidR="00721D40" w:rsidTr="00E8335A">
              <w:trPr>
                <w:cantSplit/>
                <w:trHeight w:val="276"/>
                <w:tblCellSpacing w:w="0" w:type="dxa"/>
              </w:trPr>
              <w:tc>
                <w:tcPr>
                  <w:tcW w:w="2120"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721D40" w:rsidRDefault="00721D40" w:rsidP="00E8335A">
                  <w:pPr>
                    <w:jc w:val="center"/>
                    <w:rPr>
                      <w:rFonts w:eastAsia="Arial Unicode MS"/>
                      <w:b/>
                      <w:bCs/>
                    </w:rPr>
                  </w:pPr>
                  <w:r>
                    <w:rPr>
                      <w:b/>
                      <w:bCs/>
                    </w:rPr>
                    <w:t> </w:t>
                  </w:r>
                </w:p>
              </w:tc>
            </w:tr>
            <w:tr w:rsidR="00721D40" w:rsidTr="00E8335A">
              <w:trPr>
                <w:cantSplit/>
                <w:trHeight w:val="276"/>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tcPr>
                <w:p w:rsidR="00721D40" w:rsidRDefault="00721D40" w:rsidP="00E8335A">
                  <w:pPr>
                    <w:rPr>
                      <w:rFonts w:eastAsia="Arial Unicode MS"/>
                      <w:b/>
                      <w:bCs/>
                    </w:rPr>
                  </w:pPr>
                </w:p>
              </w:tc>
            </w:tr>
          </w:tbl>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nil"/>
              <w:right w:val="single" w:sz="8" w:space="0" w:color="000000"/>
            </w:tcBorders>
            <w:shd w:val="clear" w:color="auto" w:fill="FFFFFF"/>
            <w:vAlign w:val="center"/>
          </w:tcPr>
          <w:p w:rsidR="00721D40" w:rsidRDefault="00721D40" w:rsidP="00E8335A">
            <w:pPr>
              <w:jc w:val="center"/>
              <w:rPr>
                <w:rFonts w:eastAsia="Arial Unicode MS"/>
                <w:b/>
                <w:bCs/>
              </w:rPr>
            </w:pPr>
            <w:r>
              <w:rPr>
                <w:b/>
                <w:bCs/>
              </w:rPr>
              <w:t>PERIODO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3"/>
            <w:tcBorders>
              <w:top w:val="nil"/>
              <w:left w:val="nil"/>
              <w:bottom w:val="nil"/>
              <w:right w:val="nil"/>
            </w:tcBorders>
            <w:shd w:val="clear" w:color="auto" w:fill="FFFFFF"/>
            <w:noWrap/>
            <w:vAlign w:val="bottom"/>
          </w:tcPr>
          <w:p w:rsidR="00721D40" w:rsidRDefault="00721D40" w:rsidP="00E8335A">
            <w:pPr>
              <w:rPr>
                <w:rFonts w:eastAsia="Arial Unicode MS"/>
                <w:b/>
                <w:bCs/>
                <w:u w:val="double"/>
              </w:rPr>
            </w:pPr>
            <w:r>
              <w:rPr>
                <w:b/>
                <w:bCs/>
                <w:u w:val="double"/>
              </w:rPr>
              <w:t>CARATULA DE RECETAS</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nil"/>
              <w:left w:val="single" w:sz="8" w:space="0" w:color="auto"/>
              <w:bottom w:val="nil"/>
              <w:right w:val="single" w:sz="8" w:space="0" w:color="000000"/>
            </w:tcBorders>
            <w:shd w:val="clear" w:color="auto" w:fill="FFFFFF"/>
            <w:vAlign w:val="center"/>
          </w:tcPr>
          <w:p w:rsidR="00721D40" w:rsidRDefault="00721D40" w:rsidP="00E8335A">
            <w:pPr>
              <w:jc w:val="center"/>
              <w:rPr>
                <w:rFonts w:eastAsia="Arial Unicode MS"/>
                <w:b/>
                <w:bCs/>
              </w:rPr>
            </w:pPr>
            <w:r>
              <w:rPr>
                <w:b/>
                <w:bCs/>
              </w:rPr>
              <w:t>202........</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ascii="Arial" w:eastAsia="Arial Unicode MS" w:hAnsi="Arial" w:cs="Arial"/>
                <w:sz w:val="20"/>
                <w:szCs w:val="20"/>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nil"/>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DIA</w:t>
            </w:r>
          </w:p>
        </w:tc>
        <w:tc>
          <w:tcPr>
            <w:tcW w:w="220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MES</w:t>
            </w:r>
          </w:p>
        </w:tc>
        <w:tc>
          <w:tcPr>
            <w:tcW w:w="12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AÑO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Nombre Farmacia</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CUIT</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80" w:type="dxa"/>
            <w:tcBorders>
              <w:top w:val="nil"/>
              <w:left w:val="single" w:sz="8" w:space="0" w:color="auto"/>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220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REFACTURACIONES</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Nombre Farmacéutico</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COD. FCIA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REFACTURACION</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5980" w:type="dxa"/>
            <w:gridSpan w:val="5"/>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PLAN</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Provincia</w:t>
            </w:r>
          </w:p>
        </w:tc>
        <w:tc>
          <w:tcPr>
            <w:tcW w:w="3780" w:type="dxa"/>
            <w:gridSpan w:val="3"/>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Localidad</w:t>
            </w:r>
          </w:p>
        </w:tc>
        <w:tc>
          <w:tcPr>
            <w:tcW w:w="2320" w:type="dxa"/>
            <w:tcBorders>
              <w:top w:val="single" w:sz="8" w:space="0" w:color="auto"/>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Cód. Postal</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OSECAC</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 </w:t>
            </w:r>
          </w:p>
        </w:tc>
        <w:tc>
          <w:tcPr>
            <w:tcW w:w="3780" w:type="dxa"/>
            <w:gridSpan w:val="3"/>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 </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rPr>
            </w:pPr>
            <w:r>
              <w:rPr>
                <w:b/>
                <w:bCs/>
              </w:rPr>
              <w:t>ADHERENTE</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8300" w:type="dxa"/>
            <w:gridSpan w:val="6"/>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 xml:space="preserve">TOTALES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DESCUENTO</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Bruto Total</w:t>
            </w:r>
          </w:p>
        </w:tc>
        <w:tc>
          <w:tcPr>
            <w:tcW w:w="1560" w:type="dxa"/>
            <w:tcBorders>
              <w:top w:val="nil"/>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rPr>
            </w:pPr>
            <w:r>
              <w:rPr>
                <w:b/>
                <w:bCs/>
              </w:rPr>
              <w:t>A Cargo O. S.</w:t>
            </w:r>
          </w:p>
        </w:tc>
        <w:tc>
          <w:tcPr>
            <w:tcW w:w="2220" w:type="dxa"/>
            <w:gridSpan w:val="2"/>
            <w:tcBorders>
              <w:top w:val="single" w:sz="8" w:space="0" w:color="auto"/>
              <w:left w:val="nil"/>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A Cargo O. S. Bonificado</w:t>
            </w:r>
          </w:p>
        </w:tc>
        <w:tc>
          <w:tcPr>
            <w:tcW w:w="2320" w:type="dxa"/>
            <w:tcBorders>
              <w:top w:val="nil"/>
              <w:left w:val="nil"/>
              <w:bottom w:val="single" w:sz="8" w:space="0" w:color="auto"/>
              <w:right w:val="single" w:sz="8" w:space="0" w:color="auto"/>
            </w:tcBorders>
            <w:shd w:val="clear" w:color="auto" w:fill="FFFFFF"/>
            <w:vAlign w:val="center"/>
          </w:tcPr>
          <w:p w:rsidR="00721D40" w:rsidRDefault="00721D40" w:rsidP="00E8335A">
            <w:pPr>
              <w:jc w:val="center"/>
              <w:rPr>
                <w:rFonts w:eastAsia="Arial Unicode MS"/>
                <w:b/>
                <w:bCs/>
                <w:lang w:val="fr-FR"/>
              </w:rPr>
            </w:pPr>
            <w:r>
              <w:rPr>
                <w:b/>
                <w:bCs/>
                <w:lang w:val="fr-FR"/>
              </w:rPr>
              <w:t xml:space="preserve">Cant. de </w:t>
            </w:r>
            <w:proofErr w:type="spellStart"/>
            <w:r>
              <w:rPr>
                <w:b/>
                <w:bCs/>
                <w:lang w:val="fr-FR"/>
              </w:rPr>
              <w:t>Recetas</w:t>
            </w:r>
            <w:proofErr w:type="spellEnd"/>
          </w:p>
        </w:tc>
        <w:tc>
          <w:tcPr>
            <w:tcW w:w="840" w:type="dxa"/>
            <w:tcBorders>
              <w:top w:val="nil"/>
              <w:left w:val="nil"/>
              <w:bottom w:val="nil"/>
              <w:right w:val="nil"/>
            </w:tcBorders>
            <w:shd w:val="clear" w:color="auto" w:fill="FFFFFF"/>
            <w:vAlign w:val="bottom"/>
          </w:tcPr>
          <w:p w:rsidR="00721D40" w:rsidRDefault="00721D40" w:rsidP="00E8335A">
            <w:pPr>
              <w:rPr>
                <w:rFonts w:eastAsia="Arial Unicode MS"/>
                <w:b/>
                <w:bCs/>
                <w:lang w:val="fr-FR"/>
              </w:rPr>
            </w:pPr>
            <w:r>
              <w:rPr>
                <w:b/>
                <w:bCs/>
                <w:lang w:val="fr-FR"/>
              </w:rPr>
              <w:t> </w:t>
            </w:r>
          </w:p>
        </w:tc>
        <w:tc>
          <w:tcPr>
            <w:tcW w:w="4300"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jc w:val="center"/>
              <w:rPr>
                <w:rFonts w:eastAsia="Arial Unicode MS"/>
                <w:b/>
                <w:bCs/>
              </w:rPr>
            </w:pPr>
            <w:r>
              <w:rPr>
                <w:b/>
                <w:bCs/>
              </w:rPr>
              <w:t>(marcar con X)</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2200" w:type="dxa"/>
            <w:gridSpan w:val="2"/>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1560" w:type="dxa"/>
            <w:vMerge w:val="restart"/>
            <w:tcBorders>
              <w:top w:val="nil"/>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2220" w:type="dxa"/>
            <w:gridSpan w:val="2"/>
            <w:vMerge w:val="restart"/>
            <w:tcBorders>
              <w:top w:val="single" w:sz="8" w:space="0" w:color="auto"/>
              <w:left w:val="single" w:sz="8" w:space="0" w:color="auto"/>
              <w:bottom w:val="single" w:sz="8" w:space="0" w:color="000000"/>
              <w:right w:val="single" w:sz="8" w:space="0" w:color="000000"/>
            </w:tcBorders>
            <w:shd w:val="clear" w:color="auto" w:fill="FFFFFF"/>
            <w:vAlign w:val="center"/>
          </w:tcPr>
          <w:p w:rsidR="00721D40" w:rsidRDefault="00721D40" w:rsidP="00E8335A">
            <w:pPr>
              <w:jc w:val="center"/>
              <w:rPr>
                <w:rFonts w:eastAsia="Arial Unicode MS"/>
                <w:b/>
                <w:bCs/>
              </w:rPr>
            </w:pPr>
            <w:r>
              <w:rPr>
                <w:b/>
                <w:bCs/>
              </w:rPr>
              <w:t> </w:t>
            </w:r>
          </w:p>
        </w:tc>
        <w:tc>
          <w:tcPr>
            <w:tcW w:w="2320" w:type="dxa"/>
            <w:vMerge w:val="restart"/>
            <w:tcBorders>
              <w:top w:val="nil"/>
              <w:left w:val="single" w:sz="8" w:space="0" w:color="auto"/>
              <w:bottom w:val="single" w:sz="8" w:space="0" w:color="000000"/>
              <w:right w:val="single" w:sz="8" w:space="0" w:color="auto"/>
            </w:tcBorders>
            <w:shd w:val="clear" w:color="auto" w:fill="FFFFFF"/>
            <w:vAlign w:val="center"/>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8"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ACTIVO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cantSplit/>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gridSpan w:val="2"/>
            <w:vMerge/>
            <w:tcBorders>
              <w:top w:val="nil"/>
              <w:left w:val="single" w:sz="8" w:space="0" w:color="auto"/>
              <w:bottom w:val="nil"/>
              <w:right w:val="nil"/>
            </w:tcBorders>
            <w:vAlign w:val="center"/>
          </w:tcPr>
          <w:p w:rsidR="00721D40" w:rsidRDefault="00721D40" w:rsidP="00E8335A">
            <w:pPr>
              <w:rPr>
                <w:rFonts w:eastAsia="Arial Unicode MS"/>
                <w:b/>
                <w:bCs/>
              </w:rPr>
            </w:pPr>
          </w:p>
        </w:tc>
        <w:tc>
          <w:tcPr>
            <w:tcW w:w="0" w:type="auto"/>
            <w:vMerge/>
            <w:tcBorders>
              <w:top w:val="nil"/>
              <w:left w:val="single" w:sz="8" w:space="0" w:color="auto"/>
              <w:bottom w:val="single" w:sz="8" w:space="0" w:color="000000"/>
              <w:right w:val="single" w:sz="8" w:space="0" w:color="auto"/>
            </w:tcBorders>
            <w:vAlign w:val="center"/>
          </w:tcPr>
          <w:p w:rsidR="00721D40" w:rsidRDefault="00721D40" w:rsidP="00E8335A">
            <w:pPr>
              <w:rPr>
                <w:rFonts w:eastAsia="Arial Unicode MS"/>
                <w:b/>
                <w:bCs/>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tcPr>
          <w:p w:rsidR="00721D40" w:rsidRDefault="00721D40" w:rsidP="00E8335A">
            <w:pPr>
              <w:rPr>
                <w:rFonts w:eastAsia="Arial Unicode MS"/>
                <w:b/>
                <w:bCs/>
              </w:rPr>
            </w:pPr>
          </w:p>
        </w:tc>
        <w:tc>
          <w:tcPr>
            <w:tcW w:w="0" w:type="auto"/>
            <w:vMerge/>
            <w:tcBorders>
              <w:top w:val="nil"/>
              <w:left w:val="single" w:sz="8" w:space="0" w:color="auto"/>
              <w:bottom w:val="single" w:sz="8" w:space="0" w:color="000000"/>
              <w:right w:val="single" w:sz="8" w:space="0" w:color="auto"/>
            </w:tcBorders>
            <w:vAlign w:val="center"/>
          </w:tcPr>
          <w:p w:rsidR="00721D40" w:rsidRDefault="00721D40" w:rsidP="00E8335A">
            <w:pPr>
              <w:rPr>
                <w:rFonts w:eastAsia="Arial Unicode MS"/>
                <w:b/>
                <w:bCs/>
              </w:rPr>
            </w:pP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PASIVO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P.M.I.</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lang w:val="en-US"/>
              </w:rPr>
            </w:pPr>
            <w:r>
              <w:rPr>
                <w:b/>
                <w:bCs/>
                <w:lang w:val="en-US"/>
              </w:rPr>
              <w:t>P.P.I.</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lang w:val="en-US"/>
              </w:rPr>
            </w:pPr>
            <w:r>
              <w:rPr>
                <w:b/>
                <w:bCs/>
                <w:lang w:val="en-U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lang w:val="en-US"/>
              </w:rPr>
            </w:pPr>
            <w:r>
              <w:rPr>
                <w:b/>
                <w:bCs/>
                <w:lang w:val="en-U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DISPOSICION</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4" w:space="0" w:color="auto"/>
              <w:right w:val="single" w:sz="8" w:space="0" w:color="000000"/>
            </w:tcBorders>
            <w:shd w:val="clear" w:color="auto" w:fill="FFFFFF"/>
            <w:vAlign w:val="center"/>
          </w:tcPr>
          <w:p w:rsidR="00721D40" w:rsidRDefault="00721D40" w:rsidP="00E8335A">
            <w:pPr>
              <w:rPr>
                <w:rFonts w:eastAsia="Arial Unicode MS"/>
                <w:b/>
                <w:bCs/>
              </w:rPr>
            </w:pPr>
            <w:r>
              <w:rPr>
                <w:b/>
                <w:bCs/>
              </w:rPr>
              <w:t>MONOT. ACTIVO</w:t>
            </w:r>
          </w:p>
        </w:tc>
        <w:tc>
          <w:tcPr>
            <w:tcW w:w="1220" w:type="dxa"/>
            <w:tcBorders>
              <w:top w:val="nil"/>
              <w:left w:val="nil"/>
              <w:bottom w:val="single" w:sz="4" w:space="0" w:color="auto"/>
              <w:right w:val="single" w:sz="8" w:space="0" w:color="auto"/>
            </w:tcBorders>
            <w:shd w:val="clear" w:color="auto" w:fill="FFFFFF"/>
            <w:vAlign w:val="center"/>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3080" w:type="dxa"/>
            <w:gridSpan w:val="2"/>
            <w:tcBorders>
              <w:top w:val="single" w:sz="4" w:space="0" w:color="auto"/>
              <w:left w:val="single" w:sz="8" w:space="0" w:color="auto"/>
              <w:bottom w:val="single" w:sz="8" w:space="0" w:color="auto"/>
              <w:right w:val="single" w:sz="8" w:space="0" w:color="000000"/>
            </w:tcBorders>
            <w:shd w:val="clear" w:color="auto" w:fill="FFFFFF"/>
            <w:vAlign w:val="center"/>
          </w:tcPr>
          <w:p w:rsidR="00721D40" w:rsidRDefault="00721D40" w:rsidP="00E8335A">
            <w:pPr>
              <w:rPr>
                <w:rFonts w:eastAsia="Arial Unicode MS"/>
                <w:b/>
                <w:bCs/>
                <w:lang w:val="en-US"/>
              </w:rPr>
            </w:pPr>
            <w:r>
              <w:rPr>
                <w:b/>
                <w:bCs/>
                <w:lang w:val="en-US"/>
              </w:rPr>
              <w:t>MONOT. P.M.I.</w:t>
            </w:r>
          </w:p>
        </w:tc>
        <w:tc>
          <w:tcPr>
            <w:tcW w:w="1220" w:type="dxa"/>
            <w:tcBorders>
              <w:top w:val="nil"/>
              <w:left w:val="nil"/>
              <w:bottom w:val="single" w:sz="8" w:space="0" w:color="auto"/>
              <w:right w:val="single" w:sz="8" w:space="0" w:color="auto"/>
            </w:tcBorders>
            <w:shd w:val="clear" w:color="auto" w:fill="FFFFFF"/>
            <w:vAlign w:val="center"/>
          </w:tcPr>
          <w:p w:rsidR="00721D40" w:rsidRDefault="00721D40" w:rsidP="00E8335A">
            <w:pPr>
              <w:rPr>
                <w:rFonts w:eastAsia="Arial Unicode MS"/>
                <w:b/>
                <w:bCs/>
                <w:lang w:val="en-US"/>
              </w:rPr>
            </w:pPr>
            <w:r>
              <w:rPr>
                <w:b/>
                <w:bCs/>
                <w:lang w:val="en-U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lang w:val="en-US"/>
              </w:rPr>
            </w:pPr>
            <w:r>
              <w:rPr>
                <w:b/>
                <w:bCs/>
                <w:lang w:val="en-US"/>
              </w:rPr>
              <w:t> </w:t>
            </w:r>
          </w:p>
        </w:tc>
      </w:tr>
      <w:tr w:rsidR="00721D40" w:rsidTr="00721D40">
        <w:trPr>
          <w:trHeight w:val="285"/>
        </w:trPr>
        <w:tc>
          <w:tcPr>
            <w:tcW w:w="0" w:type="auto"/>
            <w:tcBorders>
              <w:top w:val="nil"/>
              <w:left w:val="single" w:sz="8" w:space="0" w:color="auto"/>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lang w:val="en-US"/>
              </w:rPr>
            </w:pPr>
            <w:r>
              <w:rPr>
                <w:b/>
                <w:bCs/>
                <w:lang w:val="en-US"/>
              </w:rPr>
              <w:t> </w:t>
            </w:r>
          </w:p>
        </w:tc>
        <w:tc>
          <w:tcPr>
            <w:tcW w:w="0" w:type="auto"/>
            <w:gridSpan w:val="4"/>
            <w:tcBorders>
              <w:top w:val="nil"/>
              <w:left w:val="nil"/>
              <w:bottom w:val="nil"/>
              <w:right w:val="nil"/>
            </w:tcBorders>
            <w:shd w:val="clear" w:color="auto" w:fill="FFFFFF"/>
            <w:noWrap/>
            <w:vAlign w:val="bottom"/>
          </w:tcPr>
          <w:p w:rsidR="00721D40" w:rsidRDefault="00721D40" w:rsidP="00E8335A">
            <w:pPr>
              <w:jc w:val="center"/>
              <w:rPr>
                <w:rFonts w:eastAsia="Arial Unicode MS"/>
                <w:b/>
                <w:bCs/>
              </w:rPr>
            </w:pPr>
            <w:r>
              <w:rPr>
                <w:b/>
                <w:bCs/>
              </w:rPr>
              <w:t>Firma y Sello de la Farmacia</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nil"/>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nil"/>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r w:rsidR="00721D40" w:rsidTr="00721D40">
        <w:trPr>
          <w:trHeight w:val="285"/>
        </w:trPr>
        <w:tc>
          <w:tcPr>
            <w:tcW w:w="0" w:type="auto"/>
            <w:tcBorders>
              <w:top w:val="nil"/>
              <w:left w:val="single" w:sz="8" w:space="0" w:color="auto"/>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0" w:type="auto"/>
            <w:tcBorders>
              <w:top w:val="nil"/>
              <w:left w:val="nil"/>
              <w:bottom w:val="single" w:sz="8" w:space="0" w:color="auto"/>
              <w:right w:val="nil"/>
            </w:tcBorders>
            <w:shd w:val="clear" w:color="auto" w:fill="FFFFFF"/>
            <w:noWrap/>
          </w:tcPr>
          <w:p w:rsidR="00721D40" w:rsidRDefault="00721D40" w:rsidP="00E8335A">
            <w:pPr>
              <w:rPr>
                <w:rFonts w:eastAsia="Arial Unicode MS"/>
                <w:b/>
                <w:bCs/>
              </w:rPr>
            </w:pPr>
            <w:r>
              <w:rPr>
                <w:b/>
                <w:bCs/>
              </w:rPr>
              <w:t>GMS: Consultores</w:t>
            </w:r>
          </w:p>
        </w:tc>
        <w:tc>
          <w:tcPr>
            <w:tcW w:w="0" w:type="auto"/>
            <w:tcBorders>
              <w:top w:val="nil"/>
              <w:left w:val="nil"/>
              <w:bottom w:val="single" w:sz="8" w:space="0" w:color="auto"/>
              <w:right w:val="nil"/>
            </w:tcBorders>
            <w:shd w:val="clear" w:color="auto" w:fill="FFFFFF"/>
            <w:noWrap/>
            <w:vAlign w:val="bottom"/>
          </w:tcPr>
          <w:p w:rsidR="00721D40" w:rsidRDefault="00721D40" w:rsidP="00E8335A">
            <w:pPr>
              <w:rPr>
                <w:rFonts w:eastAsia="Arial Unicode MS"/>
                <w:b/>
                <w:bCs/>
              </w:rPr>
            </w:pPr>
            <w:r>
              <w:rPr>
                <w:b/>
                <w:bCs/>
              </w:rPr>
              <w:t> </w:t>
            </w:r>
          </w:p>
        </w:tc>
        <w:tc>
          <w:tcPr>
            <w:tcW w:w="669" w:type="dxa"/>
            <w:tcBorders>
              <w:top w:val="nil"/>
              <w:left w:val="nil"/>
              <w:bottom w:val="single" w:sz="8" w:space="0" w:color="auto"/>
              <w:right w:val="single" w:sz="8" w:space="0" w:color="auto"/>
            </w:tcBorders>
            <w:shd w:val="clear" w:color="auto" w:fill="FFFFFF"/>
            <w:noWrap/>
            <w:vAlign w:val="bottom"/>
          </w:tcPr>
          <w:p w:rsidR="00721D40" w:rsidRDefault="00721D40" w:rsidP="00E8335A">
            <w:pPr>
              <w:rPr>
                <w:rFonts w:eastAsia="Arial Unicode MS"/>
                <w:b/>
                <w:bCs/>
              </w:rPr>
            </w:pPr>
            <w:r>
              <w:rPr>
                <w:b/>
                <w:bCs/>
              </w:rPr>
              <w:t> </w:t>
            </w:r>
          </w:p>
        </w:tc>
      </w:tr>
    </w:tbl>
    <w:p w:rsidR="00721D40" w:rsidRPr="002D5C0A" w:rsidRDefault="00721D40" w:rsidP="00721D40">
      <w:pPr>
        <w:ind w:right="113"/>
        <w:rPr>
          <w:rFonts w:ascii="Calibri" w:hAnsi="Calibri" w:cs="Calibri"/>
          <w:b/>
          <w:sz w:val="20"/>
          <w:szCs w:val="20"/>
          <w:u w:val="single"/>
        </w:rPr>
      </w:pPr>
    </w:p>
    <w:p w:rsidR="00721D40" w:rsidRPr="002D5C0A" w:rsidRDefault="00721D40" w:rsidP="00721D40">
      <w:pPr>
        <w:ind w:right="113"/>
        <w:rPr>
          <w:rFonts w:ascii="Calibri" w:hAnsi="Calibri" w:cs="Calibri"/>
          <w:b/>
          <w:sz w:val="20"/>
          <w:szCs w:val="20"/>
          <w:u w:val="single"/>
        </w:rPr>
        <w:sectPr w:rsidR="00721D40" w:rsidRPr="002D5C0A" w:rsidSect="00721D40">
          <w:pgSz w:w="16838" w:h="11906" w:orient="landscape" w:code="9"/>
          <w:pgMar w:top="568" w:right="1021" w:bottom="1134" w:left="1276" w:header="567" w:footer="567" w:gutter="0"/>
          <w:cols w:space="708"/>
          <w:docGrid w:linePitch="360"/>
        </w:sectPr>
      </w:pPr>
    </w:p>
    <w:p w:rsidR="00721D40" w:rsidRPr="00721D40" w:rsidRDefault="00721D40" w:rsidP="00721D40">
      <w:pPr>
        <w:pStyle w:val="Subtitulos"/>
        <w:rPr>
          <w:lang w:val="es-AR"/>
        </w:rPr>
      </w:pPr>
      <w:r w:rsidRPr="00721D40">
        <w:rPr>
          <w:lang w:val="es-AR"/>
        </w:rPr>
        <w:lastRenderedPageBreak/>
        <w:t>VALIDACIÓN</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La validación tiene carácter de obligatoriedad, para todos los tipos de descuento en las recetas de OSECAC</w:t>
      </w:r>
      <w:r>
        <w:rPr>
          <w:rFonts w:ascii="Calibri" w:hAnsi="Calibri" w:cs="Calibri"/>
          <w:sz w:val="22"/>
          <w:szCs w:val="22"/>
          <w:lang w:val="es-AR"/>
        </w:rPr>
        <w:t>.</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La falta de validación es causal de débito, por tal motivo y según sus posibilidades técnicas, deberá optar por alguna de las alternativas que la OSECAC pone a su disposición en forma gratuita para la validación. </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Para ello es necesario contar con conexión a Internet según alguna de las modalidades que a continuación se describen y para las cuales se ha desarrollado una solución de validación.</w:t>
      </w: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Las herramientas disponibles son:</w:t>
      </w:r>
    </w:p>
    <w:p w:rsidR="00721D40" w:rsidRPr="00721D40" w:rsidRDefault="00721D40" w:rsidP="00E8335A">
      <w:pPr>
        <w:numPr>
          <w:ilvl w:val="0"/>
          <w:numId w:val="16"/>
        </w:numPr>
        <w:ind w:left="851" w:hanging="283"/>
        <w:rPr>
          <w:rFonts w:ascii="Calibri" w:hAnsi="Calibri" w:cs="Calibri"/>
          <w:sz w:val="22"/>
          <w:szCs w:val="22"/>
          <w:lang w:val="es-AR"/>
        </w:rPr>
      </w:pPr>
      <w:r w:rsidRPr="00721D40">
        <w:rPr>
          <w:rFonts w:ascii="Calibri" w:hAnsi="Calibri" w:cs="Calibri"/>
          <w:sz w:val="22"/>
          <w:szCs w:val="22"/>
          <w:lang w:val="es-AR"/>
        </w:rPr>
        <w:t>Usuarios con conexión permanente</w:t>
      </w:r>
      <w:r w:rsidRPr="00721D40">
        <w:rPr>
          <w:rFonts w:ascii="Calibri" w:hAnsi="Calibri" w:cs="Calibri"/>
          <w:sz w:val="22"/>
          <w:szCs w:val="22"/>
          <w:lang w:val="es-AR"/>
        </w:rPr>
        <w:tab/>
        <w:t>Validación ON-LINE</w:t>
      </w:r>
    </w:p>
    <w:p w:rsidR="00721D40" w:rsidRPr="00721D40" w:rsidRDefault="00F82CD9" w:rsidP="00E8335A">
      <w:pPr>
        <w:numPr>
          <w:ilvl w:val="0"/>
          <w:numId w:val="16"/>
        </w:numPr>
        <w:ind w:left="851" w:hanging="283"/>
        <w:rPr>
          <w:rFonts w:ascii="Calibri" w:hAnsi="Calibri" w:cs="Calibri"/>
          <w:sz w:val="22"/>
          <w:szCs w:val="22"/>
          <w:lang w:val="es-AR"/>
        </w:rPr>
      </w:pPr>
      <w:r>
        <w:rPr>
          <w:rFonts w:ascii="Calibri" w:hAnsi="Calibri" w:cs="Calibri"/>
          <w:sz w:val="22"/>
          <w:szCs w:val="22"/>
          <w:lang w:val="es-AR"/>
        </w:rPr>
        <w:t>Usuarios con conexión a internet</w:t>
      </w:r>
      <w:r w:rsidR="00721D40" w:rsidRPr="00721D40">
        <w:rPr>
          <w:rFonts w:ascii="Calibri" w:hAnsi="Calibri" w:cs="Calibri"/>
          <w:sz w:val="22"/>
          <w:szCs w:val="22"/>
          <w:lang w:val="es-AR"/>
        </w:rPr>
        <w:tab/>
        <w:t>Validación web</w:t>
      </w:r>
    </w:p>
    <w:p w:rsidR="00721D40" w:rsidRPr="00721D40" w:rsidRDefault="00721D40" w:rsidP="00E8335A">
      <w:pPr>
        <w:numPr>
          <w:ilvl w:val="0"/>
          <w:numId w:val="16"/>
        </w:numPr>
        <w:ind w:left="851" w:hanging="283"/>
        <w:rPr>
          <w:rFonts w:ascii="Calibri" w:hAnsi="Calibri" w:cs="Calibri"/>
          <w:sz w:val="22"/>
          <w:szCs w:val="22"/>
          <w:lang w:val="es-AR"/>
        </w:rPr>
      </w:pPr>
      <w:r w:rsidRPr="00721D40">
        <w:rPr>
          <w:rFonts w:ascii="Calibri" w:hAnsi="Calibri" w:cs="Calibri"/>
          <w:sz w:val="22"/>
          <w:szCs w:val="22"/>
          <w:lang w:val="es-AR"/>
        </w:rPr>
        <w:t>Usuarios sin c</w:t>
      </w:r>
      <w:r w:rsidR="00751F71">
        <w:rPr>
          <w:rFonts w:ascii="Calibri" w:hAnsi="Calibri" w:cs="Calibri"/>
          <w:sz w:val="22"/>
          <w:szCs w:val="22"/>
          <w:lang w:val="es-AR"/>
        </w:rPr>
        <w:t xml:space="preserve">onexión a Internet          </w:t>
      </w:r>
      <w:r w:rsidR="00751F71">
        <w:rPr>
          <w:rFonts w:ascii="Calibri" w:hAnsi="Calibri" w:cs="Calibri"/>
          <w:sz w:val="22"/>
          <w:szCs w:val="22"/>
          <w:lang w:val="es-AR"/>
        </w:rPr>
        <w:tab/>
      </w:r>
      <w:r w:rsidRPr="00721D40">
        <w:rPr>
          <w:rFonts w:ascii="Calibri" w:hAnsi="Calibri" w:cs="Calibri"/>
          <w:sz w:val="22"/>
          <w:szCs w:val="22"/>
          <w:lang w:val="es-AR"/>
        </w:rPr>
        <w:t>Validación Telefónica (Atención personalizada)*</w:t>
      </w:r>
    </w:p>
    <w:p w:rsidR="00751F71" w:rsidRDefault="00751F71" w:rsidP="001A58A9">
      <w:pPr>
        <w:rPr>
          <w:rFonts w:ascii="Calibri" w:hAnsi="Calibri" w:cs="Calibri"/>
          <w:sz w:val="22"/>
          <w:szCs w:val="22"/>
          <w:lang w:val="es-AR"/>
        </w:rPr>
      </w:pP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Todos los sistemas permiten:</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Verificar el estado del beneficiario / paciente</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Si los troqueles pertenecen al vademécum</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S si se respetan las normativas de la obra social</w:t>
      </w:r>
    </w:p>
    <w:p w:rsidR="00721D40" w:rsidRPr="00721D40" w:rsidRDefault="00721D40" w:rsidP="001A58A9">
      <w:pPr>
        <w:rPr>
          <w:rFonts w:ascii="Calibri" w:hAnsi="Calibri" w:cs="Calibri"/>
          <w:sz w:val="22"/>
          <w:szCs w:val="22"/>
          <w:lang w:val="es-AR"/>
        </w:rPr>
      </w:pPr>
    </w:p>
    <w:p w:rsid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Los datos a cargar en la validación, deberán ser copia fiel a los consignados en el recetario original en su totalidad; en caso contrario también será causal de débito </w:t>
      </w:r>
    </w:p>
    <w:p w:rsidR="00892320" w:rsidRDefault="00892320" w:rsidP="00892320">
      <w:pPr>
        <w:jc w:val="both"/>
        <w:rPr>
          <w:bCs/>
        </w:rPr>
      </w:pPr>
      <w:r>
        <w:t xml:space="preserve">(Esto incluye el TIPO y NUMERO DE MATRICULA DEL MEDICO como también </w:t>
      </w:r>
      <w:r>
        <w:rPr>
          <w:bCs/>
        </w:rPr>
        <w:t>LA FECHA DE PRESCRIPCION DEL MEDICO)</w:t>
      </w:r>
    </w:p>
    <w:p w:rsidR="00892320" w:rsidRDefault="00892320" w:rsidP="00892320">
      <w:pPr>
        <w:rPr>
          <w:rFonts w:ascii="Calibri" w:hAnsi="Calibri" w:cs="Calibri"/>
          <w:sz w:val="22"/>
          <w:szCs w:val="22"/>
          <w:lang w:val="es-AR"/>
        </w:rPr>
      </w:pPr>
      <w:r w:rsidRPr="00721D40">
        <w:rPr>
          <w:rFonts w:ascii="Calibri" w:hAnsi="Calibri" w:cs="Calibri"/>
          <w:sz w:val="22"/>
          <w:szCs w:val="22"/>
          <w:lang w:val="es-AR"/>
        </w:rPr>
        <w:t>(</w:t>
      </w:r>
      <w:r>
        <w:rPr>
          <w:rFonts w:ascii="Calibri" w:hAnsi="Calibri" w:cs="Calibri"/>
          <w:sz w:val="22"/>
          <w:szCs w:val="22"/>
          <w:lang w:val="es-AR"/>
        </w:rPr>
        <w:t>E</w:t>
      </w:r>
      <w:r w:rsidRPr="00721D40">
        <w:rPr>
          <w:rFonts w:ascii="Calibri" w:hAnsi="Calibri" w:cs="Calibri"/>
          <w:sz w:val="22"/>
          <w:szCs w:val="22"/>
          <w:lang w:val="es-AR"/>
        </w:rPr>
        <w:t>jemplo: la fecha de validación deberá coincidir con la que figura en la receta y en el ticket de venta). En lo mencionado se incluyen las recetas de Disposición y P.P.G.</w:t>
      </w:r>
    </w:p>
    <w:p w:rsidR="00892320" w:rsidRPr="00721D40" w:rsidRDefault="00892320" w:rsidP="001A58A9">
      <w:pPr>
        <w:rPr>
          <w:rFonts w:ascii="Calibri" w:hAnsi="Calibri" w:cs="Calibri"/>
          <w:sz w:val="22"/>
          <w:szCs w:val="22"/>
          <w:lang w:val="es-AR"/>
        </w:rPr>
      </w:pPr>
    </w:p>
    <w:p w:rsidR="00721D40" w:rsidRPr="00721D40" w:rsidRDefault="00721D40" w:rsidP="001A58A9">
      <w:pPr>
        <w:rPr>
          <w:rFonts w:ascii="Calibri" w:hAnsi="Calibri" w:cs="Calibri"/>
          <w:sz w:val="22"/>
          <w:szCs w:val="22"/>
          <w:lang w:val="es-AR"/>
        </w:rPr>
      </w:pPr>
    </w:p>
    <w:p w:rsidR="00721D40" w:rsidRPr="00751F71" w:rsidRDefault="00721D40" w:rsidP="001A58A9">
      <w:pPr>
        <w:spacing w:after="120"/>
        <w:rPr>
          <w:rFonts w:ascii="Calibri" w:hAnsi="Calibri" w:cs="Calibri"/>
          <w:b/>
          <w:color w:val="428BCA"/>
          <w:sz w:val="22"/>
          <w:szCs w:val="22"/>
          <w:lang w:val="es-AR"/>
        </w:rPr>
      </w:pPr>
      <w:r w:rsidRPr="00751F71">
        <w:rPr>
          <w:rFonts w:ascii="Calibri" w:hAnsi="Calibri" w:cs="Calibri"/>
          <w:b/>
          <w:color w:val="428BCA"/>
          <w:sz w:val="22"/>
          <w:szCs w:val="22"/>
          <w:lang w:val="es-AR"/>
        </w:rPr>
        <w:t>1- Validación ON-LINE</w:t>
      </w:r>
    </w:p>
    <w:p w:rsidR="00721D40" w:rsidRPr="00721D40" w:rsidRDefault="00721D40" w:rsidP="001A58A9">
      <w:pPr>
        <w:spacing w:after="120"/>
        <w:rPr>
          <w:rFonts w:ascii="Calibri" w:hAnsi="Calibri" w:cs="Calibri"/>
          <w:sz w:val="22"/>
          <w:szCs w:val="22"/>
          <w:lang w:val="es-AR"/>
        </w:rPr>
      </w:pPr>
      <w:r w:rsidRPr="00721D40">
        <w:rPr>
          <w:rFonts w:ascii="Calibri" w:hAnsi="Calibri" w:cs="Calibri"/>
          <w:sz w:val="22"/>
          <w:szCs w:val="22"/>
          <w:lang w:val="es-AR"/>
        </w:rPr>
        <w:t>La ventaja de este validador es que la información a validar, se toma del mismo sistema de facturación de la farmacia, sin la necesidad de ingresar los datos más de una vez.</w:t>
      </w:r>
    </w:p>
    <w:p w:rsidR="00721D40" w:rsidRPr="00721D40" w:rsidRDefault="00721D40" w:rsidP="001A58A9">
      <w:pPr>
        <w:rPr>
          <w:rFonts w:ascii="Calibri" w:hAnsi="Calibri" w:cs="Calibri"/>
          <w:sz w:val="22"/>
          <w:szCs w:val="22"/>
          <w:lang w:val="es-AR"/>
        </w:rPr>
      </w:pPr>
      <w:r w:rsidRPr="00751F71">
        <w:rPr>
          <w:rFonts w:ascii="Calibri" w:hAnsi="Calibri" w:cs="Calibri"/>
          <w:b/>
          <w:sz w:val="22"/>
          <w:szCs w:val="22"/>
          <w:lang w:val="es-AR"/>
        </w:rPr>
        <w:t>Requerimientos</w:t>
      </w:r>
      <w:r w:rsidRPr="00721D40">
        <w:rPr>
          <w:rFonts w:ascii="Calibri" w:hAnsi="Calibri" w:cs="Calibri"/>
          <w:sz w:val="22"/>
          <w:szCs w:val="22"/>
          <w:lang w:val="es-AR"/>
        </w:rPr>
        <w:t>: para utilizar el sistema se requiere un acceso a int</w:t>
      </w:r>
      <w:r w:rsidR="00F82CD9">
        <w:rPr>
          <w:rFonts w:ascii="Calibri" w:hAnsi="Calibri" w:cs="Calibri"/>
          <w:sz w:val="22"/>
          <w:szCs w:val="22"/>
          <w:lang w:val="es-AR"/>
        </w:rPr>
        <w:t>ernet</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Especificaciones técnicas mínimas</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El sistema es de uso sencillo e intuitivo y no requiere de conocimientos específicos.</w:t>
      </w:r>
    </w:p>
    <w:p w:rsidR="00721D40" w:rsidRPr="00721D40" w:rsidRDefault="00721D40" w:rsidP="001A58A9">
      <w:pPr>
        <w:rPr>
          <w:rFonts w:ascii="Calibri" w:hAnsi="Calibri" w:cs="Calibri"/>
          <w:sz w:val="22"/>
          <w:szCs w:val="22"/>
          <w:lang w:val="es-AR"/>
        </w:rPr>
      </w:pPr>
    </w:p>
    <w:p w:rsidR="00721D40" w:rsidRPr="00751F71" w:rsidRDefault="00721D40" w:rsidP="001A58A9">
      <w:pPr>
        <w:spacing w:after="120"/>
        <w:rPr>
          <w:rFonts w:ascii="Calibri" w:hAnsi="Calibri" w:cs="Calibri"/>
          <w:b/>
          <w:color w:val="428BCA"/>
          <w:sz w:val="22"/>
          <w:szCs w:val="22"/>
          <w:lang w:val="es-AR"/>
        </w:rPr>
      </w:pPr>
      <w:r w:rsidRPr="00751F71">
        <w:rPr>
          <w:rFonts w:ascii="Calibri" w:hAnsi="Calibri" w:cs="Calibri"/>
          <w:b/>
          <w:color w:val="428BCA"/>
          <w:sz w:val="22"/>
          <w:szCs w:val="22"/>
          <w:lang w:val="es-AR"/>
        </w:rPr>
        <w:t>2- Validación web</w:t>
      </w:r>
    </w:p>
    <w:p w:rsidR="00721D40" w:rsidRPr="00721D40" w:rsidRDefault="00721D40" w:rsidP="001A58A9">
      <w:pPr>
        <w:rPr>
          <w:rFonts w:ascii="Calibri" w:hAnsi="Calibri" w:cs="Calibri"/>
          <w:sz w:val="22"/>
          <w:szCs w:val="22"/>
          <w:lang w:val="es-AR"/>
        </w:rPr>
      </w:pPr>
      <w:r w:rsidRPr="00751F71">
        <w:rPr>
          <w:rFonts w:ascii="Calibri" w:hAnsi="Calibri" w:cs="Calibri"/>
          <w:b/>
          <w:sz w:val="22"/>
          <w:szCs w:val="22"/>
          <w:lang w:val="es-AR"/>
        </w:rPr>
        <w:t>Requerimientos</w:t>
      </w:r>
      <w:r w:rsidR="00CD0350">
        <w:rPr>
          <w:rFonts w:ascii="Calibri" w:hAnsi="Calibri" w:cs="Calibri"/>
          <w:sz w:val="22"/>
          <w:szCs w:val="22"/>
          <w:lang w:val="es-AR"/>
        </w:rPr>
        <w:t>: para utilizar el sistema</w:t>
      </w:r>
      <w:r w:rsidRPr="00721D40">
        <w:rPr>
          <w:rFonts w:ascii="Calibri" w:hAnsi="Calibri" w:cs="Calibri"/>
          <w:sz w:val="22"/>
          <w:szCs w:val="22"/>
          <w:lang w:val="es-AR"/>
        </w:rPr>
        <w:t xml:space="preserve"> se requiere cualquier tipo de conexión a internet.</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Especificaciones técnicas mínimas</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El sistema es de uso sencillo e intuitivo y no requiere de conocimientos específicos.</w:t>
      </w:r>
    </w:p>
    <w:p w:rsidR="00721D40" w:rsidRPr="00721D40" w:rsidRDefault="00721D40" w:rsidP="001A58A9">
      <w:pPr>
        <w:rPr>
          <w:rFonts w:ascii="Calibri" w:hAnsi="Calibri" w:cs="Calibri"/>
          <w:sz w:val="22"/>
          <w:szCs w:val="22"/>
          <w:lang w:val="es-AR"/>
        </w:rPr>
      </w:pPr>
    </w:p>
    <w:p w:rsidR="00721D40" w:rsidRPr="00751F71" w:rsidRDefault="00721D40" w:rsidP="00E8335A">
      <w:pPr>
        <w:pBdr>
          <w:top w:val="single" w:sz="4" w:space="1" w:color="E36C0A"/>
          <w:left w:val="single" w:sz="4" w:space="4" w:color="E36C0A"/>
          <w:bottom w:val="single" w:sz="4" w:space="1" w:color="E36C0A"/>
          <w:right w:val="single" w:sz="4" w:space="4" w:color="E36C0A"/>
        </w:pBdr>
        <w:rPr>
          <w:rFonts w:ascii="Calibri" w:hAnsi="Calibri" w:cs="Calibri"/>
          <w:sz w:val="22"/>
          <w:szCs w:val="22"/>
          <w:lang w:val="es-AR"/>
        </w:rPr>
      </w:pPr>
      <w:r w:rsidRPr="00E8335A">
        <w:rPr>
          <w:rFonts w:ascii="Calibri" w:hAnsi="Calibri" w:cs="Calibri"/>
          <w:b/>
          <w:color w:val="E36C0A"/>
          <w:sz w:val="22"/>
          <w:szCs w:val="22"/>
          <w:lang w:val="es-AR"/>
        </w:rPr>
        <w:t>*</w:t>
      </w:r>
      <w:r w:rsidRPr="00751F71">
        <w:rPr>
          <w:rFonts w:ascii="Calibri" w:hAnsi="Calibri" w:cs="Calibri"/>
          <w:b/>
          <w:sz w:val="22"/>
          <w:szCs w:val="22"/>
          <w:lang w:val="es-AR"/>
        </w:rPr>
        <w:t>Atención personalizada:</w:t>
      </w:r>
      <w:r w:rsidRPr="00751F71">
        <w:rPr>
          <w:rFonts w:ascii="Calibri" w:hAnsi="Calibri" w:cs="Calibri"/>
          <w:sz w:val="22"/>
          <w:szCs w:val="22"/>
          <w:lang w:val="es-AR"/>
        </w:rPr>
        <w:t xml:space="preserve"> sólo tres (3) recetas por llamado.</w:t>
      </w:r>
    </w:p>
    <w:p w:rsidR="00721D40" w:rsidRPr="00721D40" w:rsidRDefault="00721D40" w:rsidP="001A58A9">
      <w:pPr>
        <w:rPr>
          <w:rFonts w:ascii="Calibri" w:hAnsi="Calibri" w:cs="Calibri"/>
          <w:sz w:val="22"/>
          <w:szCs w:val="22"/>
          <w:lang w:val="es-AR"/>
        </w:rPr>
      </w:pPr>
    </w:p>
    <w:p w:rsidR="00721D40" w:rsidRPr="00E8335A" w:rsidRDefault="00721D40" w:rsidP="001A58A9">
      <w:pPr>
        <w:rPr>
          <w:rFonts w:ascii="Calibri" w:hAnsi="Calibri" w:cs="Calibri"/>
          <w:b/>
          <w:color w:val="E36C0A"/>
          <w:sz w:val="22"/>
          <w:szCs w:val="22"/>
          <w:lang w:val="es-AR"/>
        </w:rPr>
      </w:pPr>
      <w:r w:rsidRPr="00E8335A">
        <w:rPr>
          <w:rFonts w:ascii="Calibri" w:hAnsi="Calibri" w:cs="Calibri"/>
          <w:b/>
          <w:color w:val="E36C0A"/>
          <w:sz w:val="22"/>
          <w:szCs w:val="22"/>
          <w:lang w:val="es-AR"/>
        </w:rPr>
        <w:t>NOTA:</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 xml:space="preserve">De acuerdo a la obligatoriedad de la validación de recetas, que usted deberá comunicarse con nosotros a los teléfonos que aparecen a continuación, para comunicarnos el sistema elegido y de esa manera poder otorgarle un código de usuario y un código de clave o contraseña para poder realizar las validaciones o bien, en el momento que surja cualquier inconveniente referido al tema, </w:t>
      </w:r>
      <w:r w:rsidRPr="00751F71">
        <w:rPr>
          <w:rFonts w:ascii="Calibri" w:hAnsi="Calibri" w:cs="Calibri"/>
          <w:sz w:val="22"/>
          <w:szCs w:val="22"/>
          <w:u w:val="single"/>
          <w:lang w:val="es-AR"/>
        </w:rPr>
        <w:t>confirmando aquellas recetas que no pueden ser validadas</w:t>
      </w:r>
      <w:r w:rsidRPr="00721D40">
        <w:rPr>
          <w:rFonts w:ascii="Calibri" w:hAnsi="Calibri" w:cs="Calibri"/>
          <w:sz w:val="22"/>
          <w:szCs w:val="22"/>
          <w:lang w:val="es-AR"/>
        </w:rPr>
        <w:t>:</w:t>
      </w:r>
    </w:p>
    <w:p w:rsidR="00721D40" w:rsidRPr="00721D40" w:rsidRDefault="00721D40" w:rsidP="001A58A9">
      <w:pPr>
        <w:spacing w:before="240"/>
        <w:ind w:left="851"/>
        <w:rPr>
          <w:rFonts w:ascii="Calibri" w:hAnsi="Calibri" w:cs="Calibri"/>
          <w:sz w:val="22"/>
          <w:szCs w:val="22"/>
          <w:lang w:val="es-AR"/>
        </w:rPr>
      </w:pPr>
      <w:r w:rsidRPr="00721D40">
        <w:rPr>
          <w:rFonts w:ascii="Calibri" w:hAnsi="Calibri" w:cs="Calibri"/>
          <w:sz w:val="22"/>
          <w:szCs w:val="22"/>
          <w:lang w:val="es-AR"/>
        </w:rPr>
        <w:t>0-800-666-7006 (Capital Federal y GBA),</w:t>
      </w:r>
    </w:p>
    <w:p w:rsidR="00721D40" w:rsidRPr="00721D40" w:rsidRDefault="00721D40" w:rsidP="001A58A9">
      <w:pPr>
        <w:ind w:left="851"/>
        <w:rPr>
          <w:rFonts w:ascii="Calibri" w:hAnsi="Calibri" w:cs="Calibri"/>
          <w:sz w:val="22"/>
          <w:szCs w:val="22"/>
          <w:lang w:val="es-AR"/>
        </w:rPr>
      </w:pPr>
      <w:r w:rsidRPr="00721D40">
        <w:rPr>
          <w:rFonts w:ascii="Calibri" w:hAnsi="Calibri" w:cs="Calibri"/>
          <w:sz w:val="22"/>
          <w:szCs w:val="22"/>
          <w:lang w:val="es-AR"/>
        </w:rPr>
        <w:t>0-810-666-7006 (Interior del país) o</w:t>
      </w:r>
    </w:p>
    <w:p w:rsidR="00721D40" w:rsidRPr="00751F71" w:rsidRDefault="00721D40" w:rsidP="001A58A9">
      <w:pPr>
        <w:ind w:left="851"/>
        <w:rPr>
          <w:rFonts w:ascii="Calibri" w:hAnsi="Calibri" w:cs="Calibri"/>
          <w:color w:val="428BCA"/>
          <w:sz w:val="22"/>
          <w:szCs w:val="22"/>
          <w:u w:val="single"/>
          <w:lang w:val="es-AR"/>
        </w:rPr>
      </w:pPr>
      <w:r w:rsidRPr="00751F71">
        <w:rPr>
          <w:rFonts w:ascii="Calibri" w:hAnsi="Calibri" w:cs="Calibri"/>
          <w:color w:val="428BCA"/>
          <w:sz w:val="22"/>
          <w:szCs w:val="22"/>
          <w:u w:val="single"/>
          <w:lang w:val="es-AR"/>
        </w:rPr>
        <w:t xml:space="preserve">farmacias@gmssa.com.ar        </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lastRenderedPageBreak/>
        <w:t xml:space="preserve">                                                                                     </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Ambos números contarán con las siguientes opciones:</w:t>
      </w:r>
    </w:p>
    <w:p w:rsidR="00721D40" w:rsidRPr="00721D40" w:rsidRDefault="00721D40" w:rsidP="001A58A9">
      <w:pPr>
        <w:ind w:left="851" w:hanging="284"/>
        <w:rPr>
          <w:rFonts w:ascii="Calibri" w:hAnsi="Calibri" w:cs="Calibri"/>
          <w:sz w:val="22"/>
          <w:szCs w:val="22"/>
          <w:lang w:val="es-AR"/>
        </w:rPr>
      </w:pPr>
      <w:r w:rsidRPr="00721D40">
        <w:rPr>
          <w:rFonts w:ascii="Calibri" w:hAnsi="Calibri" w:cs="Calibri"/>
          <w:sz w:val="22"/>
          <w:szCs w:val="22"/>
          <w:lang w:val="es-AR"/>
        </w:rPr>
        <w:t>-</w:t>
      </w:r>
      <w:r w:rsidRPr="00721D40">
        <w:rPr>
          <w:rFonts w:ascii="Calibri" w:hAnsi="Calibri" w:cs="Calibri"/>
          <w:sz w:val="22"/>
          <w:szCs w:val="22"/>
          <w:lang w:val="es-AR"/>
        </w:rPr>
        <w:tab/>
        <w:t>Consultas (generales)</w:t>
      </w:r>
    </w:p>
    <w:p w:rsidR="00721D40" w:rsidRPr="00E8335A" w:rsidRDefault="00751F71" w:rsidP="001A58A9">
      <w:pPr>
        <w:spacing w:after="240"/>
        <w:rPr>
          <w:rFonts w:ascii="Calibri" w:hAnsi="Calibri" w:cs="Calibri"/>
          <w:b/>
          <w:color w:val="E36C0A"/>
          <w:sz w:val="22"/>
          <w:szCs w:val="22"/>
          <w:lang w:val="es-AR"/>
        </w:rPr>
      </w:pPr>
      <w:r w:rsidRPr="00E8335A">
        <w:rPr>
          <w:rFonts w:ascii="Calibri" w:hAnsi="Calibri" w:cs="Calibri"/>
          <w:b/>
          <w:color w:val="E36C0A"/>
          <w:sz w:val="22"/>
          <w:szCs w:val="22"/>
          <w:lang w:val="es-AR"/>
        </w:rPr>
        <w:t xml:space="preserve">Importante: </w:t>
      </w:r>
    </w:p>
    <w:p w:rsidR="00721D40" w:rsidRPr="001A58A9" w:rsidRDefault="00721D40" w:rsidP="00E8335A">
      <w:pPr>
        <w:numPr>
          <w:ilvl w:val="0"/>
          <w:numId w:val="17"/>
        </w:numPr>
        <w:spacing w:after="240"/>
        <w:ind w:left="709" w:hanging="283"/>
        <w:rPr>
          <w:rFonts w:ascii="Calibri" w:hAnsi="Calibri" w:cs="Calibri"/>
          <w:sz w:val="22"/>
          <w:szCs w:val="22"/>
          <w:lang w:val="es-AR"/>
        </w:rPr>
      </w:pPr>
      <w:r w:rsidRPr="001A58A9">
        <w:rPr>
          <w:rFonts w:ascii="Calibri" w:hAnsi="Calibri" w:cs="Calibri"/>
          <w:sz w:val="22"/>
          <w:szCs w:val="22"/>
          <w:lang w:val="es-AR"/>
        </w:rPr>
        <w:t>Las recetas de “</w:t>
      </w:r>
      <w:r w:rsidRPr="001A58A9">
        <w:rPr>
          <w:rFonts w:ascii="Calibri" w:hAnsi="Calibri" w:cs="Calibri"/>
          <w:b/>
          <w:sz w:val="22"/>
          <w:szCs w:val="22"/>
          <w:lang w:val="es-AR"/>
        </w:rPr>
        <w:t>ATENCIÓN DOMICILIARIA</w:t>
      </w:r>
      <w:r w:rsidRPr="001A58A9">
        <w:rPr>
          <w:rFonts w:ascii="Calibri" w:hAnsi="Calibri" w:cs="Calibri"/>
          <w:sz w:val="22"/>
          <w:szCs w:val="22"/>
          <w:lang w:val="es-AR"/>
        </w:rPr>
        <w:t>”, deberán ser validadas al igual que cualquier receta de OSECAC, consignando todos los datos que requiera el Validador de la Obra Social, las mismas poseen el formato oficial de la Obra Social, en el campo donde habitualmente se encuentra la fecha de vencimiento, posee la descripción “Atención domiciliaria”.</w:t>
      </w:r>
    </w:p>
    <w:p w:rsidR="00721D40" w:rsidRPr="001A58A9" w:rsidRDefault="00721D40" w:rsidP="00E8335A">
      <w:pPr>
        <w:numPr>
          <w:ilvl w:val="0"/>
          <w:numId w:val="17"/>
        </w:numPr>
        <w:spacing w:after="240"/>
        <w:ind w:left="709" w:hanging="283"/>
        <w:rPr>
          <w:rFonts w:ascii="Calibri" w:hAnsi="Calibri" w:cs="Calibri"/>
          <w:sz w:val="22"/>
          <w:szCs w:val="22"/>
          <w:lang w:val="es-AR"/>
        </w:rPr>
      </w:pPr>
      <w:r w:rsidRPr="001A58A9">
        <w:rPr>
          <w:rFonts w:ascii="Calibri" w:hAnsi="Calibri" w:cs="Calibri"/>
          <w:sz w:val="22"/>
          <w:szCs w:val="22"/>
          <w:lang w:val="es-AR"/>
        </w:rPr>
        <w:t xml:space="preserve">Las recetas de </w:t>
      </w:r>
      <w:r w:rsidRPr="001A58A9">
        <w:rPr>
          <w:rFonts w:ascii="Calibri" w:hAnsi="Calibri" w:cs="Calibri"/>
          <w:b/>
          <w:sz w:val="22"/>
          <w:szCs w:val="22"/>
          <w:lang w:val="es-AR"/>
        </w:rPr>
        <w:t>DISPOSICIÓN</w:t>
      </w:r>
      <w:r w:rsidRPr="001A58A9">
        <w:rPr>
          <w:rFonts w:ascii="Calibri" w:hAnsi="Calibri" w:cs="Calibri"/>
          <w:sz w:val="22"/>
          <w:szCs w:val="22"/>
          <w:lang w:val="es-AR"/>
        </w:rPr>
        <w:t xml:space="preserve"> con prescripciones de productos</w:t>
      </w:r>
      <w:r w:rsidR="001A58A9" w:rsidRPr="001A58A9">
        <w:rPr>
          <w:rFonts w:ascii="Calibri" w:hAnsi="Calibri" w:cs="Calibri"/>
          <w:sz w:val="22"/>
          <w:szCs w:val="22"/>
          <w:lang w:val="es-AR"/>
        </w:rPr>
        <w:t xml:space="preserve"> </w:t>
      </w:r>
      <w:r w:rsidRPr="001A58A9">
        <w:rPr>
          <w:rFonts w:ascii="Calibri" w:hAnsi="Calibri" w:cs="Calibri"/>
          <w:sz w:val="22"/>
          <w:szCs w:val="22"/>
          <w:lang w:val="es-AR"/>
        </w:rPr>
        <w:t xml:space="preserve">no contemplados en el Manual Farmacéutico por ser los mismos accesorios de farmacia, (por ejemplo: pañales, solución fisiológica, bolsas de colostomía, etc.), así como también alimentos y/o preparados magistrales , dado que son productos no troquelados, el Validador no permite reconocerlos,  por tal motivo se solicita que dichas recetas sean “DENUNCIADAS”  en el momento que se dispensen y solo podrán hacerlos aquellas </w:t>
      </w:r>
      <w:r w:rsidRPr="001A58A9">
        <w:rPr>
          <w:rFonts w:ascii="Calibri" w:hAnsi="Calibri" w:cs="Calibri"/>
          <w:b/>
          <w:sz w:val="22"/>
          <w:szCs w:val="22"/>
          <w:lang w:val="es-AR"/>
        </w:rPr>
        <w:t>farmacias autorizadas por contrato</w:t>
      </w:r>
      <w:r w:rsidRPr="001A58A9">
        <w:rPr>
          <w:rFonts w:ascii="Calibri" w:hAnsi="Calibri" w:cs="Calibri"/>
          <w:sz w:val="22"/>
          <w:szCs w:val="22"/>
          <w:lang w:val="es-AR"/>
        </w:rPr>
        <w:t xml:space="preserve">. Toda receta que no esté </w:t>
      </w:r>
      <w:r w:rsidRPr="001A58A9">
        <w:rPr>
          <w:rFonts w:ascii="Calibri" w:hAnsi="Calibri" w:cs="Calibri"/>
          <w:b/>
          <w:sz w:val="22"/>
          <w:szCs w:val="22"/>
          <w:lang w:val="es-AR"/>
        </w:rPr>
        <w:t>validada o denunciada</w:t>
      </w:r>
      <w:r w:rsidRPr="001A58A9">
        <w:rPr>
          <w:rFonts w:ascii="Calibri" w:hAnsi="Calibri" w:cs="Calibri"/>
          <w:sz w:val="22"/>
          <w:szCs w:val="22"/>
          <w:lang w:val="es-AR"/>
        </w:rPr>
        <w:t xml:space="preserve">, será causal de </w:t>
      </w:r>
      <w:r w:rsidRPr="001A58A9">
        <w:rPr>
          <w:rFonts w:ascii="Calibri" w:hAnsi="Calibri" w:cs="Calibri"/>
          <w:b/>
          <w:sz w:val="22"/>
          <w:szCs w:val="22"/>
          <w:lang w:val="es-AR"/>
        </w:rPr>
        <w:t>rechazo</w:t>
      </w:r>
      <w:r w:rsidRPr="001A58A9">
        <w:rPr>
          <w:rFonts w:ascii="Calibri" w:hAnsi="Calibri" w:cs="Calibri"/>
          <w:sz w:val="22"/>
          <w:szCs w:val="22"/>
          <w:lang w:val="es-AR"/>
        </w:rPr>
        <w:t>.</w:t>
      </w:r>
      <w:r w:rsidR="001A58A9">
        <w:rPr>
          <w:rFonts w:ascii="Calibri" w:hAnsi="Calibri" w:cs="Calibri"/>
          <w:sz w:val="22"/>
          <w:szCs w:val="22"/>
          <w:lang w:val="es-AR"/>
        </w:rPr>
        <w:t xml:space="preserve"> </w:t>
      </w:r>
      <w:r w:rsidRPr="001A58A9">
        <w:rPr>
          <w:rFonts w:ascii="Calibri" w:hAnsi="Calibri" w:cs="Calibri"/>
          <w:b/>
          <w:sz w:val="22"/>
          <w:szCs w:val="22"/>
          <w:lang w:val="es-AR"/>
        </w:rPr>
        <w:t>(Cabe aclarar que dicha denuncia de receta estará sujeta a auditoria)</w:t>
      </w:r>
    </w:p>
    <w:p w:rsidR="00721D40" w:rsidRPr="00721D40" w:rsidRDefault="00721D40" w:rsidP="00E8335A">
      <w:pPr>
        <w:numPr>
          <w:ilvl w:val="0"/>
          <w:numId w:val="17"/>
        </w:numPr>
        <w:spacing w:after="240"/>
        <w:rPr>
          <w:rFonts w:ascii="Calibri" w:hAnsi="Calibri" w:cs="Calibri"/>
          <w:sz w:val="22"/>
          <w:szCs w:val="22"/>
          <w:lang w:val="es-AR"/>
        </w:rPr>
      </w:pPr>
      <w:r w:rsidRPr="00721D40">
        <w:rPr>
          <w:rFonts w:ascii="Calibri" w:hAnsi="Calibri" w:cs="Calibri"/>
          <w:sz w:val="22"/>
          <w:szCs w:val="22"/>
          <w:lang w:val="es-AR"/>
        </w:rPr>
        <w:t xml:space="preserve">Solo podrán ser expendidos los medicamentos  que figuran en Vademécum con la siguiente descripción en su presentación: </w:t>
      </w:r>
      <w:r w:rsidRPr="001A58A9">
        <w:rPr>
          <w:rFonts w:ascii="Calibri" w:hAnsi="Calibri" w:cs="Calibri"/>
          <w:b/>
          <w:sz w:val="22"/>
          <w:szCs w:val="22"/>
          <w:lang w:val="es-AR"/>
        </w:rPr>
        <w:t>“venta bajo receta”</w:t>
      </w:r>
      <w:r w:rsidRPr="00721D40">
        <w:rPr>
          <w:rFonts w:ascii="Calibri" w:hAnsi="Calibri" w:cs="Calibri"/>
          <w:sz w:val="22"/>
          <w:szCs w:val="22"/>
          <w:lang w:val="es-AR"/>
        </w:rPr>
        <w:t xml:space="preserve"> y</w:t>
      </w:r>
      <w:r w:rsidR="006154D9">
        <w:rPr>
          <w:rFonts w:ascii="Calibri" w:hAnsi="Calibri" w:cs="Calibri"/>
          <w:sz w:val="22"/>
          <w:szCs w:val="22"/>
          <w:lang w:val="es-AR"/>
        </w:rPr>
        <w:t xml:space="preserve"> </w:t>
      </w:r>
      <w:r w:rsidRPr="00721D40">
        <w:rPr>
          <w:rFonts w:ascii="Calibri" w:hAnsi="Calibri" w:cs="Calibri"/>
          <w:sz w:val="22"/>
          <w:szCs w:val="22"/>
          <w:lang w:val="es-AR"/>
        </w:rPr>
        <w:t>troquelados.</w:t>
      </w:r>
    </w:p>
    <w:p w:rsidR="00721D40" w:rsidRDefault="00721D40" w:rsidP="00E8335A">
      <w:pPr>
        <w:numPr>
          <w:ilvl w:val="0"/>
          <w:numId w:val="17"/>
        </w:numPr>
        <w:spacing w:after="240"/>
        <w:rPr>
          <w:rFonts w:ascii="Calibri" w:hAnsi="Calibri" w:cs="Calibri"/>
          <w:sz w:val="22"/>
          <w:szCs w:val="22"/>
          <w:lang w:val="es-AR"/>
        </w:rPr>
      </w:pPr>
      <w:r w:rsidRPr="00721D40">
        <w:rPr>
          <w:rFonts w:ascii="Calibri" w:hAnsi="Calibri" w:cs="Calibri"/>
          <w:sz w:val="22"/>
          <w:szCs w:val="22"/>
          <w:lang w:val="es-AR"/>
        </w:rPr>
        <w:t>Aquellos medicamentos incluidos en el  Vademécum</w:t>
      </w:r>
      <w:r w:rsidR="006154D9">
        <w:rPr>
          <w:rFonts w:ascii="Calibri" w:hAnsi="Calibri" w:cs="Calibri"/>
          <w:sz w:val="22"/>
          <w:szCs w:val="22"/>
          <w:lang w:val="es-AR"/>
        </w:rPr>
        <w:t xml:space="preserve"> </w:t>
      </w:r>
      <w:r w:rsidRPr="00721D40">
        <w:rPr>
          <w:rFonts w:ascii="Calibri" w:hAnsi="Calibri" w:cs="Calibri"/>
          <w:sz w:val="22"/>
          <w:szCs w:val="22"/>
          <w:lang w:val="es-AR"/>
        </w:rPr>
        <w:t xml:space="preserve">de </w:t>
      </w:r>
      <w:proofErr w:type="spellStart"/>
      <w:r w:rsidRPr="00721D40">
        <w:rPr>
          <w:rFonts w:ascii="Calibri" w:hAnsi="Calibri" w:cs="Calibri"/>
          <w:sz w:val="22"/>
          <w:szCs w:val="22"/>
          <w:lang w:val="es-AR"/>
        </w:rPr>
        <w:t>Osecac</w:t>
      </w:r>
      <w:proofErr w:type="spellEnd"/>
      <w:r w:rsidRPr="00721D40">
        <w:rPr>
          <w:rFonts w:ascii="Calibri" w:hAnsi="Calibri" w:cs="Calibri"/>
          <w:sz w:val="22"/>
          <w:szCs w:val="22"/>
          <w:lang w:val="es-AR"/>
        </w:rPr>
        <w:t xml:space="preserve"> y que con posterioridad hayan pasado a ser de </w:t>
      </w:r>
      <w:r w:rsidRPr="001A58A9">
        <w:rPr>
          <w:rFonts w:ascii="Calibri" w:hAnsi="Calibri" w:cs="Calibri"/>
          <w:b/>
          <w:sz w:val="22"/>
          <w:szCs w:val="22"/>
          <w:lang w:val="es-AR"/>
        </w:rPr>
        <w:t>venta libre</w:t>
      </w:r>
      <w:r w:rsidRPr="00721D40">
        <w:rPr>
          <w:rFonts w:ascii="Calibri" w:hAnsi="Calibri" w:cs="Calibri"/>
          <w:sz w:val="22"/>
          <w:szCs w:val="22"/>
          <w:lang w:val="es-AR"/>
        </w:rPr>
        <w:t xml:space="preserve"> dejarán de tener cobertura para la Obra Social, excepto aquellas farmacias autorizadas por contrato a trabajar con Disposición en el caso que en las mismas con autorización previa de la Obra Social contemple un producto de este tipo de venta.</w:t>
      </w:r>
    </w:p>
    <w:p w:rsidR="00EE554B" w:rsidRPr="00721D40" w:rsidRDefault="00EE554B" w:rsidP="00EE554B">
      <w:pPr>
        <w:spacing w:after="240"/>
        <w:ind w:left="720"/>
        <w:rPr>
          <w:rFonts w:ascii="Calibri" w:hAnsi="Calibri" w:cs="Calibri"/>
          <w:sz w:val="22"/>
          <w:szCs w:val="22"/>
          <w:lang w:val="es-AR"/>
        </w:rPr>
      </w:pPr>
    </w:p>
    <w:p w:rsidR="00EE554B" w:rsidRDefault="00721D40" w:rsidP="00EE554B">
      <w:pPr>
        <w:pStyle w:val="Subtitulos"/>
        <w:rPr>
          <w:lang w:val="es-AR"/>
        </w:rPr>
      </w:pPr>
      <w:r w:rsidRPr="001A58A9">
        <w:rPr>
          <w:lang w:val="es-AR"/>
        </w:rPr>
        <w:t>RECTIFICACIÓN PROCEDIMIENTOS ESPECIFICOS:</w:t>
      </w:r>
      <w:r w:rsidRPr="00721D40">
        <w:rPr>
          <w:lang w:val="es-AR"/>
        </w:rPr>
        <w:t xml:space="preserve"> </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Se solicita prestar especial atención al instructivo que encabeza (dos primeras páginas) del Vademécum General, como así también el del Plan de Privilegio Infantil, lo cual hace referencia y aclara las normas operativas vigentes y el significado de la codificación de ciertos medicamentos. (AUT.,AUT. 1, PE, PE1, PE2, PPG).</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 xml:space="preserve">Para aquellos medicamentos con procedimientos especiales, indicados en los Vademécums con “PE”, correspondientes al grupo del 100 con cobertura por farmacia 0, la delegación debe requerir autorización a 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cumplimentando previamente el médico tratante en el caso de estar implementado, el Formulario correspondiente a la patología / medicamento de que se trate.</w:t>
      </w:r>
    </w:p>
    <w:p w:rsidR="00721D40" w:rsidRPr="00721D40" w:rsidRDefault="00721D40" w:rsidP="001A58A9">
      <w:pPr>
        <w:spacing w:after="240"/>
        <w:rPr>
          <w:rFonts w:ascii="Calibri" w:hAnsi="Calibri" w:cs="Calibri"/>
          <w:sz w:val="22"/>
          <w:szCs w:val="22"/>
          <w:lang w:val="es-AR"/>
        </w:rPr>
      </w:pPr>
      <w:r w:rsidRPr="00721D40">
        <w:rPr>
          <w:rFonts w:ascii="Calibri" w:hAnsi="Calibri" w:cs="Calibri"/>
          <w:sz w:val="22"/>
          <w:szCs w:val="22"/>
          <w:lang w:val="es-AR"/>
        </w:rPr>
        <w:t xml:space="preserve">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de resultar la auditoria favorable, podrá enviar el medicamento a la Delegación pertinente, o autorizará a proveerlo a través de la farmacia zonal que cuente con contrato con OSECAC para el plan de provisión de medicamentos en ambulatorio (aunque no tenga contrato para proveer medicación al 100%, es decir por Disposición.).</w:t>
      </w:r>
    </w:p>
    <w:p w:rsidR="00721D40" w:rsidRPr="00721D40" w:rsidRDefault="00721D40" w:rsidP="00EE554B">
      <w:pPr>
        <w:spacing w:after="240"/>
        <w:rPr>
          <w:rFonts w:ascii="Calibri" w:hAnsi="Calibri" w:cs="Calibri"/>
          <w:sz w:val="22"/>
          <w:szCs w:val="22"/>
          <w:lang w:val="es-AR"/>
        </w:rPr>
      </w:pPr>
      <w:r w:rsidRPr="00721D40">
        <w:rPr>
          <w:rFonts w:ascii="Calibri" w:hAnsi="Calibri" w:cs="Calibri"/>
          <w:sz w:val="22"/>
          <w:szCs w:val="22"/>
          <w:lang w:val="es-AR"/>
        </w:rPr>
        <w:t>En este último caso, la farmacia zonal entregará al beneficiario el medicamento en forma gratuita facturando a valor Manual Farmacéutico a la fecha de la provisión, con la bonificación estipulada a favor de la Obra Social para ambulatorio, adjuntando la documentación</w:t>
      </w:r>
      <w:r w:rsidR="006154D9">
        <w:rPr>
          <w:rFonts w:ascii="Calibri" w:hAnsi="Calibri" w:cs="Calibri"/>
          <w:sz w:val="22"/>
          <w:szCs w:val="22"/>
          <w:lang w:val="es-AR"/>
        </w:rPr>
        <w:t xml:space="preserve"> </w:t>
      </w:r>
      <w:proofErr w:type="spellStart"/>
      <w:r w:rsidRPr="00721D40">
        <w:rPr>
          <w:rFonts w:ascii="Calibri" w:hAnsi="Calibri" w:cs="Calibri"/>
          <w:sz w:val="22"/>
          <w:szCs w:val="22"/>
          <w:lang w:val="es-AR"/>
        </w:rPr>
        <w:t>aval</w:t>
      </w:r>
      <w:r w:rsidR="006154D9">
        <w:rPr>
          <w:rFonts w:ascii="Calibri" w:hAnsi="Calibri" w:cs="Calibri"/>
          <w:sz w:val="22"/>
          <w:szCs w:val="22"/>
          <w:lang w:val="es-AR"/>
        </w:rPr>
        <w:t>a</w:t>
      </w:r>
      <w:r w:rsidRPr="00721D40">
        <w:rPr>
          <w:rFonts w:ascii="Calibri" w:hAnsi="Calibri" w:cs="Calibri"/>
          <w:sz w:val="22"/>
          <w:szCs w:val="22"/>
          <w:lang w:val="es-AR"/>
        </w:rPr>
        <w:t>toria</w:t>
      </w:r>
      <w:proofErr w:type="spellEnd"/>
      <w:r w:rsidRPr="00721D40">
        <w:rPr>
          <w:rFonts w:ascii="Calibri" w:hAnsi="Calibri" w:cs="Calibri"/>
          <w:sz w:val="22"/>
          <w:szCs w:val="22"/>
          <w:lang w:val="es-AR"/>
        </w:rPr>
        <w:t xml:space="preserve"> de estilo con más la autorización de William </w:t>
      </w:r>
      <w:proofErr w:type="spellStart"/>
      <w:r w:rsidRPr="00721D40">
        <w:rPr>
          <w:rFonts w:ascii="Calibri" w:hAnsi="Calibri" w:cs="Calibri"/>
          <w:sz w:val="22"/>
          <w:szCs w:val="22"/>
          <w:lang w:val="es-AR"/>
        </w:rPr>
        <w:t>Osler</w:t>
      </w:r>
      <w:proofErr w:type="spellEnd"/>
      <w:r w:rsidRPr="00721D40">
        <w:rPr>
          <w:rFonts w:ascii="Calibri" w:hAnsi="Calibri" w:cs="Calibri"/>
          <w:sz w:val="22"/>
          <w:szCs w:val="22"/>
          <w:lang w:val="es-AR"/>
        </w:rPr>
        <w:t xml:space="preserve"> (nota o sello autorizante en fotocopia).</w:t>
      </w:r>
    </w:p>
    <w:p w:rsidR="00721D40" w:rsidRPr="00721D40" w:rsidRDefault="00721D40" w:rsidP="00EE554B">
      <w:pPr>
        <w:spacing w:after="240"/>
        <w:rPr>
          <w:rFonts w:ascii="Calibri" w:hAnsi="Calibri" w:cs="Calibri"/>
          <w:sz w:val="22"/>
          <w:szCs w:val="22"/>
          <w:lang w:val="es-AR"/>
        </w:rPr>
      </w:pPr>
      <w:r w:rsidRPr="00721D40">
        <w:rPr>
          <w:rFonts w:ascii="Calibri" w:hAnsi="Calibri" w:cs="Calibri"/>
          <w:sz w:val="22"/>
          <w:szCs w:val="22"/>
          <w:lang w:val="es-AR"/>
        </w:rPr>
        <w:t>Estas recetas al igual que todas deberán ser validadas, con la excepción que las mismas se validarán como “DISPOSICIÓN” aunque la farmacia contratada se encuentre de acuerdo al contrato exenta de dicho plan.</w:t>
      </w:r>
    </w:p>
    <w:p w:rsidR="001A58A9" w:rsidRDefault="00721D40" w:rsidP="00EE554B">
      <w:pPr>
        <w:spacing w:after="240"/>
        <w:rPr>
          <w:rFonts w:ascii="Calibri" w:hAnsi="Calibri" w:cs="Calibri"/>
          <w:sz w:val="22"/>
          <w:szCs w:val="22"/>
          <w:lang w:val="es-AR"/>
        </w:rPr>
      </w:pPr>
      <w:r w:rsidRPr="001A58A9">
        <w:rPr>
          <w:rFonts w:ascii="Calibri" w:hAnsi="Calibri" w:cs="Calibri"/>
          <w:sz w:val="22"/>
          <w:szCs w:val="22"/>
          <w:lang w:val="es-AR"/>
        </w:rPr>
        <w:t xml:space="preserve">Por otro lado, el sistema permite validar recetas de disposición, la cual contenga medicamentos que no estén cubiertos por la misma, aplicando la cobertura correspondiente según el tipo de beneficiario y el tipo </w:t>
      </w:r>
      <w:r w:rsidRPr="001A58A9">
        <w:rPr>
          <w:rFonts w:ascii="Calibri" w:hAnsi="Calibri" w:cs="Calibri"/>
          <w:sz w:val="22"/>
          <w:szCs w:val="22"/>
          <w:lang w:val="es-AR"/>
        </w:rPr>
        <w:lastRenderedPageBreak/>
        <w:t xml:space="preserve">de contrato de la farmacia, es decir (Activo, Jubilado). Esto último es solo para los medicamentos indicados según Vademécum con las siglas “AUT” y “AUT1”, con cobertura diferente según lo autorizado por el Instituto William </w:t>
      </w:r>
      <w:proofErr w:type="spellStart"/>
      <w:r w:rsidRPr="001A58A9">
        <w:rPr>
          <w:rFonts w:ascii="Calibri" w:hAnsi="Calibri" w:cs="Calibri"/>
          <w:sz w:val="22"/>
          <w:szCs w:val="22"/>
          <w:lang w:val="es-AR"/>
        </w:rPr>
        <w:t>Osler</w:t>
      </w:r>
      <w:proofErr w:type="spellEnd"/>
      <w:r w:rsidRPr="001A58A9">
        <w:rPr>
          <w:rFonts w:ascii="Calibri" w:hAnsi="Calibri" w:cs="Calibri"/>
          <w:sz w:val="22"/>
          <w:szCs w:val="22"/>
          <w:lang w:val="es-AR"/>
        </w:rPr>
        <w:t xml:space="preserve"> o Gerencia de Prestaciones de OSECAC Central, (según corresponda) para cada medicamento en una misma receta. Ejemplo: PREVENAR – F.A. X 5 ML – AUT (porcentaje de acuerdo a lo autorizado) - OPTAMOX - 500 MG COMP. X 8 (como no contiene sigla en Vademécum, llevará el descuento según el tipo de beneficiario (Activo, Pasivo).</w:t>
      </w:r>
    </w:p>
    <w:p w:rsidR="00721D40" w:rsidRPr="001A58A9" w:rsidRDefault="00721D40" w:rsidP="00E8335A">
      <w:pPr>
        <w:numPr>
          <w:ilvl w:val="0"/>
          <w:numId w:val="17"/>
        </w:numPr>
        <w:spacing w:after="240"/>
        <w:rPr>
          <w:rFonts w:ascii="Calibri" w:hAnsi="Calibri" w:cs="Calibri"/>
          <w:sz w:val="22"/>
          <w:szCs w:val="22"/>
          <w:lang w:val="es-AR"/>
        </w:rPr>
      </w:pPr>
      <w:r w:rsidRPr="001A58A9">
        <w:rPr>
          <w:rFonts w:ascii="Calibri" w:hAnsi="Calibri" w:cs="Calibri"/>
          <w:sz w:val="22"/>
          <w:szCs w:val="22"/>
          <w:lang w:val="es-AR"/>
        </w:rPr>
        <w:t>Para la facturación, las mismas deberán presentarse en el lote del plan que corresponda de acuerdo a lo que indique la receta, es decir, Activo, Pasivo o PPI, teniendo en cuenta la normativa anteriormente mencionada y sin tener en cuenta el descuento especial, que sólo para estos casos es del 100%.</w:t>
      </w:r>
    </w:p>
    <w:p w:rsidR="00721D40" w:rsidRPr="00721D40" w:rsidRDefault="00721D40" w:rsidP="001A58A9">
      <w:pPr>
        <w:rPr>
          <w:rFonts w:ascii="Calibri" w:hAnsi="Calibri" w:cs="Calibri"/>
          <w:sz w:val="22"/>
          <w:szCs w:val="22"/>
          <w:lang w:val="es-AR"/>
        </w:rPr>
      </w:pPr>
    </w:p>
    <w:p w:rsidR="00721D40" w:rsidRPr="00721D40" w:rsidRDefault="00721D40" w:rsidP="00EE554B">
      <w:pPr>
        <w:pStyle w:val="Subtitulos"/>
        <w:rPr>
          <w:lang w:val="es-AR"/>
        </w:rPr>
      </w:pPr>
      <w:r w:rsidRPr="00721D40">
        <w:rPr>
          <w:lang w:val="es-AR"/>
        </w:rPr>
        <w:t xml:space="preserve">Normativa farmacias con contrato para trabajar con disposición (Solo para </w:t>
      </w:r>
      <w:proofErr w:type="spellStart"/>
      <w:r w:rsidRPr="00721D40">
        <w:rPr>
          <w:lang w:val="es-AR"/>
        </w:rPr>
        <w:t>Osecac</w:t>
      </w:r>
      <w:proofErr w:type="spellEnd"/>
      <w:r w:rsidRPr="00721D40">
        <w:rPr>
          <w:lang w:val="es-AR"/>
        </w:rPr>
        <w:t>)</w:t>
      </w:r>
    </w:p>
    <w:p w:rsidR="00721D40" w:rsidRPr="00EE554B" w:rsidRDefault="00721D40" w:rsidP="00EE554B">
      <w:pPr>
        <w:spacing w:after="240"/>
        <w:rPr>
          <w:rFonts w:ascii="Calibri" w:hAnsi="Calibri" w:cs="Calibri"/>
          <w:b/>
          <w:sz w:val="22"/>
          <w:szCs w:val="22"/>
          <w:lang w:val="es-AR"/>
        </w:rPr>
      </w:pPr>
      <w:r w:rsidRPr="00EE554B">
        <w:rPr>
          <w:rFonts w:ascii="Calibri" w:hAnsi="Calibri" w:cs="Calibri"/>
          <w:b/>
          <w:sz w:val="22"/>
          <w:szCs w:val="22"/>
          <w:lang w:val="es-AR"/>
        </w:rPr>
        <w:t>Datos a tener en cuenta al momento de atención de una disposición</w:t>
      </w:r>
    </w:p>
    <w:p w:rsidR="00721D40" w:rsidRPr="00721D40" w:rsidRDefault="00721D40" w:rsidP="001A58A9">
      <w:pPr>
        <w:rPr>
          <w:rFonts w:ascii="Calibri" w:hAnsi="Calibri" w:cs="Calibri"/>
          <w:sz w:val="22"/>
          <w:szCs w:val="22"/>
          <w:lang w:val="es-AR"/>
        </w:rPr>
      </w:pPr>
      <w:r w:rsidRPr="00721D40">
        <w:rPr>
          <w:rFonts w:ascii="Calibri" w:hAnsi="Calibri" w:cs="Calibri"/>
          <w:sz w:val="22"/>
          <w:szCs w:val="22"/>
          <w:lang w:val="es-AR"/>
        </w:rPr>
        <w:t>Los usuarios habilitados a trabajar con el plan de disposición deberán chequear en la página  (farmaciasnet.gms.com.ar)  ingresando al  sistema y chequear si los afiliados tiene habilitada la disposición, controlando que los datos de la receta coincidan con el sistema</w:t>
      </w:r>
    </w:p>
    <w:p w:rsidR="00721D40" w:rsidRDefault="00721D40" w:rsidP="001A58A9">
      <w:pPr>
        <w:rPr>
          <w:rFonts w:ascii="Calibri" w:hAnsi="Calibri" w:cs="Calibri"/>
          <w:sz w:val="22"/>
          <w:szCs w:val="22"/>
          <w:lang w:val="es-AR"/>
        </w:rPr>
      </w:pPr>
    </w:p>
    <w:p w:rsidR="006972BB" w:rsidRDefault="006972BB" w:rsidP="001A58A9">
      <w:pPr>
        <w:rPr>
          <w:rFonts w:ascii="Calibri" w:hAnsi="Calibri" w:cs="Calibri"/>
          <w:sz w:val="22"/>
          <w:szCs w:val="22"/>
          <w:lang w:val="es-AR"/>
        </w:rPr>
      </w:pPr>
    </w:p>
    <w:p w:rsidR="006972BB" w:rsidRDefault="006972BB" w:rsidP="001A58A9">
      <w:pPr>
        <w:rPr>
          <w:rFonts w:ascii="Calibri" w:hAnsi="Calibri" w:cs="Calibri"/>
          <w:sz w:val="22"/>
          <w:szCs w:val="22"/>
          <w:lang w:val="es-AR"/>
        </w:rPr>
      </w:pPr>
      <w:r>
        <w:rPr>
          <w:noProof/>
          <w:lang w:val="es-AR" w:eastAsia="es-AR"/>
        </w:rPr>
        <mc:AlternateContent>
          <mc:Choice Requires="wps">
            <w:drawing>
              <wp:anchor distT="0" distB="0" distL="114300" distR="114300" simplePos="0" relativeHeight="251671040" behindDoc="0" locked="0" layoutInCell="1" allowOverlap="1" wp14:anchorId="204C9604" wp14:editId="3523E5C1">
                <wp:simplePos x="0" y="0"/>
                <wp:positionH relativeFrom="character">
                  <wp:posOffset>-1132</wp:posOffset>
                </wp:positionH>
                <wp:positionV relativeFrom="line">
                  <wp:posOffset>456455</wp:posOffset>
                </wp:positionV>
                <wp:extent cx="1063487" cy="367610"/>
                <wp:effectExtent l="0" t="0" r="22860" b="13970"/>
                <wp:wrapNone/>
                <wp:docPr id="16" name="16 Elipse"/>
                <wp:cNvGraphicFramePr/>
                <a:graphic xmlns:a="http://schemas.openxmlformats.org/drawingml/2006/main">
                  <a:graphicData uri="http://schemas.microsoft.com/office/word/2010/wordprocessingShape">
                    <wps:wsp>
                      <wps:cNvSpPr/>
                      <wps:spPr>
                        <a:xfrm>
                          <a:off x="0" y="0"/>
                          <a:ext cx="1063487" cy="367610"/>
                        </a:xfrm>
                        <a:prstGeom prst="ellipse">
                          <a:avLst/>
                        </a:prstGeom>
                        <a:noFill/>
                        <a:ln>
                          <a:solidFill>
                            <a:srgbClr val="FF0000">
                              <a:alpha val="95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16 Elipse" o:spid="_x0000_s1026" style="position:absolute;margin-left:-.1pt;margin-top:35.95pt;width:83.75pt;height:28.95pt;z-index:251671040;visibility:visible;mso-wrap-style:square;mso-height-percent:0;mso-wrap-distance-left:9pt;mso-wrap-distance-top:0;mso-wrap-distance-right:9pt;mso-wrap-distance-bottom:0;mso-position-horizontal:absolute;mso-position-horizontal-relative:char;mso-position-vertical:absolute;mso-position-vertical-relative:lin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" filled="f" strokecolor="red" strokeweight="2pt">
                <v:stroke opacity="62194f"/>
                <w10:wrap anchory="line"/>
              </v:oval>
            </w:pict>
          </mc:Fallback>
        </mc:AlternateContent>
      </w:r>
      <w:r>
        <w:rPr>
          <w:noProof/>
          <w:lang w:val="es-AR" w:eastAsia="es-AR"/>
        </w:rPr>
        <w:drawing>
          <wp:inline distT="0" distB="0" distL="0" distR="0" wp14:anchorId="734B2BD8" wp14:editId="25DDF0C9">
            <wp:extent cx="5603931" cy="16598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t="20820" b="26499"/>
                    <a:stretch/>
                  </pic:blipFill>
                  <pic:spPr bwMode="auto">
                    <a:xfrm>
                      <a:off x="0" y="0"/>
                      <a:ext cx="5612130" cy="1662263"/>
                    </a:xfrm>
                    <a:prstGeom prst="rect">
                      <a:avLst/>
                    </a:prstGeom>
                    <a:ln>
                      <a:noFill/>
                    </a:ln>
                    <a:extLst>
                      <a:ext uri="{53640926-AAD7-44D8-BBD7-CCE9431645EC}">
                        <a14:shadowObscured xmlns:a14="http://schemas.microsoft.com/office/drawing/2010/main"/>
                      </a:ext>
                    </a:extLst>
                  </pic:spPr>
                </pic:pic>
              </a:graphicData>
            </a:graphic>
          </wp:inline>
        </w:drawing>
      </w:r>
    </w:p>
    <w:p w:rsidR="006972BB" w:rsidRPr="00721D40" w:rsidRDefault="006972BB" w:rsidP="001A58A9">
      <w:pPr>
        <w:rPr>
          <w:rFonts w:ascii="Calibri" w:hAnsi="Calibri" w:cs="Calibri"/>
          <w:sz w:val="22"/>
          <w:szCs w:val="22"/>
          <w:lang w:val="es-AR"/>
        </w:rPr>
      </w:pP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El beneficiario solo deberá presentar la receta con la prescripción de los medicamentos autorizados en dicha Disposición. Ya no se deberá adjuntar la disposición ni la orden de provisión.</w:t>
      </w: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La receta tendrá una validez de 60 días a partir de la fecha de emisión.</w:t>
      </w:r>
    </w:p>
    <w:p w:rsidR="00721D40" w:rsidRP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La FECHA DESDE y FECHA HASTA hace referencia a la vigencia de la DISPOSICIÓN (la cual deberá chequearse en el sistema)</w:t>
      </w:r>
    </w:p>
    <w:p w:rsidR="00721D40" w:rsidRDefault="00721D40" w:rsidP="00E8335A">
      <w:pPr>
        <w:numPr>
          <w:ilvl w:val="1"/>
          <w:numId w:val="18"/>
        </w:numPr>
        <w:spacing w:after="120"/>
        <w:ind w:left="709" w:hanging="357"/>
        <w:rPr>
          <w:rFonts w:ascii="Calibri" w:hAnsi="Calibri" w:cs="Calibri"/>
          <w:sz w:val="22"/>
          <w:szCs w:val="22"/>
          <w:lang w:val="es-AR"/>
        </w:rPr>
      </w:pPr>
      <w:r w:rsidRPr="00721D40">
        <w:rPr>
          <w:rFonts w:ascii="Calibri" w:hAnsi="Calibri" w:cs="Calibri"/>
          <w:sz w:val="22"/>
          <w:szCs w:val="22"/>
          <w:lang w:val="es-AR"/>
        </w:rPr>
        <w:t>Al validar la receta el sistema tendrá en cuenta la cantidad de unidades que fueron consumidas durante el mes en curso, así como también la cantidad de unidades en el total de tiempo vigente de la disposición.</w:t>
      </w:r>
    </w:p>
    <w:p w:rsidR="00CB43F9" w:rsidRPr="00CB43F9" w:rsidRDefault="00CB43F9" w:rsidP="00CB43F9">
      <w:pPr>
        <w:numPr>
          <w:ilvl w:val="0"/>
          <w:numId w:val="18"/>
        </w:numPr>
        <w:spacing w:after="240"/>
        <w:rPr>
          <w:rFonts w:ascii="Calibri" w:hAnsi="Calibri" w:cs="Calibri"/>
          <w:sz w:val="22"/>
          <w:szCs w:val="22"/>
          <w:lang w:val="es-AR"/>
        </w:rPr>
      </w:pPr>
      <w:r w:rsidRPr="001A58A9">
        <w:rPr>
          <w:rFonts w:ascii="Calibri" w:hAnsi="Calibri" w:cs="Calibri"/>
          <w:sz w:val="22"/>
          <w:szCs w:val="22"/>
          <w:lang w:val="es-AR"/>
        </w:rPr>
        <w:t xml:space="preserve">Las recetas de </w:t>
      </w:r>
      <w:r w:rsidRPr="001A58A9">
        <w:rPr>
          <w:rFonts w:ascii="Calibri" w:hAnsi="Calibri" w:cs="Calibri"/>
          <w:b/>
          <w:sz w:val="22"/>
          <w:szCs w:val="22"/>
          <w:lang w:val="es-AR"/>
        </w:rPr>
        <w:t>DISPOSICIÓN</w:t>
      </w:r>
      <w:r w:rsidRPr="001A58A9">
        <w:rPr>
          <w:rFonts w:ascii="Calibri" w:hAnsi="Calibri" w:cs="Calibri"/>
          <w:sz w:val="22"/>
          <w:szCs w:val="22"/>
          <w:lang w:val="es-AR"/>
        </w:rPr>
        <w:t xml:space="preserve"> con prescripciones de productos no contemplados en el Manual Farmacéutico por ser los mismos accesorios de farmacia, (por ejemplo: pañales, solución fisiológica, bolsas de colostomía, etc.), así como también alimentos y/o preparados magistrales , dado que son productos no troquelados, el Validador no permite reconocerlos,  por tal motivo se solicita que dichas recetas sean “DENUNCIADAS”  en el momento que se dispensen y solo podrán hacerlos aquellas </w:t>
      </w:r>
      <w:r w:rsidRPr="001A58A9">
        <w:rPr>
          <w:rFonts w:ascii="Calibri" w:hAnsi="Calibri" w:cs="Calibri"/>
          <w:b/>
          <w:sz w:val="22"/>
          <w:szCs w:val="22"/>
          <w:lang w:val="es-AR"/>
        </w:rPr>
        <w:t>farmacias autorizadas por contrato</w:t>
      </w:r>
      <w:r w:rsidRPr="001A58A9">
        <w:rPr>
          <w:rFonts w:ascii="Calibri" w:hAnsi="Calibri" w:cs="Calibri"/>
          <w:sz w:val="22"/>
          <w:szCs w:val="22"/>
          <w:lang w:val="es-AR"/>
        </w:rPr>
        <w:t xml:space="preserve">. Toda receta que no esté </w:t>
      </w:r>
      <w:r w:rsidRPr="001A58A9">
        <w:rPr>
          <w:rFonts w:ascii="Calibri" w:hAnsi="Calibri" w:cs="Calibri"/>
          <w:b/>
          <w:sz w:val="22"/>
          <w:szCs w:val="22"/>
          <w:lang w:val="es-AR"/>
        </w:rPr>
        <w:t>validada o denunciada</w:t>
      </w:r>
      <w:r w:rsidRPr="001A58A9">
        <w:rPr>
          <w:rFonts w:ascii="Calibri" w:hAnsi="Calibri" w:cs="Calibri"/>
          <w:sz w:val="22"/>
          <w:szCs w:val="22"/>
          <w:lang w:val="es-AR"/>
        </w:rPr>
        <w:t xml:space="preserve">, será causal de </w:t>
      </w:r>
      <w:r w:rsidRPr="001A58A9">
        <w:rPr>
          <w:rFonts w:ascii="Calibri" w:hAnsi="Calibri" w:cs="Calibri"/>
          <w:b/>
          <w:sz w:val="22"/>
          <w:szCs w:val="22"/>
          <w:lang w:val="es-AR"/>
        </w:rPr>
        <w:t>rechazo</w:t>
      </w:r>
      <w:r w:rsidRPr="001A58A9">
        <w:rPr>
          <w:rFonts w:ascii="Calibri" w:hAnsi="Calibri" w:cs="Calibri"/>
          <w:sz w:val="22"/>
          <w:szCs w:val="22"/>
          <w:lang w:val="es-AR"/>
        </w:rPr>
        <w:t>.</w:t>
      </w:r>
      <w:r>
        <w:rPr>
          <w:rFonts w:ascii="Calibri" w:hAnsi="Calibri" w:cs="Calibri"/>
          <w:sz w:val="22"/>
          <w:szCs w:val="22"/>
          <w:lang w:val="es-AR"/>
        </w:rPr>
        <w:t xml:space="preserve"> </w:t>
      </w:r>
      <w:r w:rsidRPr="001A58A9">
        <w:rPr>
          <w:rFonts w:ascii="Calibri" w:hAnsi="Calibri" w:cs="Calibri"/>
          <w:b/>
          <w:sz w:val="22"/>
          <w:szCs w:val="22"/>
          <w:lang w:val="es-AR"/>
        </w:rPr>
        <w:t>(Cabe aclarar que dicha denuncia de receta estará sujeta a auditoria)</w:t>
      </w:r>
    </w:p>
    <w:p w:rsidR="000811A3" w:rsidRPr="006972BB" w:rsidRDefault="000811A3" w:rsidP="000811A3">
      <w:pPr>
        <w:pStyle w:val="TitulosOsdepym"/>
        <w:numPr>
          <w:ilvl w:val="0"/>
          <w:numId w:val="18"/>
        </w:numPr>
        <w:pBdr>
          <w:bottom w:val="none" w:sz="0" w:space="0" w:color="auto"/>
        </w:pBdr>
        <w:rPr>
          <w:color w:val="auto"/>
          <w:sz w:val="22"/>
          <w:szCs w:val="22"/>
        </w:rPr>
      </w:pPr>
      <w:r w:rsidRPr="006972BB">
        <w:rPr>
          <w:color w:val="auto"/>
          <w:sz w:val="22"/>
          <w:szCs w:val="22"/>
        </w:rPr>
        <w:lastRenderedPageBreak/>
        <w:t xml:space="preserve">De presentarse el caso que la marca comercial autorizada se encuentre en falta (Debidamente probado), el farmacéutico con la conformidad del beneficiario  </w:t>
      </w:r>
      <w:r w:rsidR="006972BB" w:rsidRPr="006972BB">
        <w:rPr>
          <w:color w:val="auto"/>
          <w:sz w:val="22"/>
          <w:szCs w:val="22"/>
        </w:rPr>
        <w:t>podrá</w:t>
      </w:r>
      <w:r w:rsidRPr="006972BB">
        <w:rPr>
          <w:color w:val="auto"/>
          <w:sz w:val="22"/>
          <w:szCs w:val="22"/>
        </w:rPr>
        <w:t xml:space="preserve"> sustituir el fármaco en cuestión por otra marca comercial de igual o menor precio</w:t>
      </w:r>
      <w:r w:rsidR="006972BB">
        <w:rPr>
          <w:color w:val="auto"/>
          <w:sz w:val="22"/>
          <w:szCs w:val="22"/>
        </w:rPr>
        <w:t xml:space="preserve"> figure o no dentro del </w:t>
      </w:r>
      <w:proofErr w:type="spellStart"/>
      <w:r w:rsidR="006972BB">
        <w:rPr>
          <w:color w:val="auto"/>
          <w:sz w:val="22"/>
          <w:szCs w:val="22"/>
        </w:rPr>
        <w:t>vademecum</w:t>
      </w:r>
      <w:proofErr w:type="spellEnd"/>
      <w:r w:rsidRPr="006972BB">
        <w:rPr>
          <w:color w:val="auto"/>
          <w:sz w:val="22"/>
          <w:szCs w:val="22"/>
        </w:rPr>
        <w:t xml:space="preserve">. Dicha sustitución deberá ser avalada con la firma del sello del farmacéutico, como </w:t>
      </w:r>
      <w:r w:rsidR="006972BB" w:rsidRPr="006972BB">
        <w:rPr>
          <w:color w:val="auto"/>
          <w:sz w:val="22"/>
          <w:szCs w:val="22"/>
        </w:rPr>
        <w:t>así</w:t>
      </w:r>
      <w:r w:rsidRPr="006972BB">
        <w:rPr>
          <w:color w:val="auto"/>
          <w:sz w:val="22"/>
          <w:szCs w:val="22"/>
        </w:rPr>
        <w:t xml:space="preserve"> también con la firma, </w:t>
      </w:r>
      <w:r w:rsidR="006972BB">
        <w:rPr>
          <w:color w:val="auto"/>
          <w:sz w:val="22"/>
          <w:szCs w:val="22"/>
        </w:rPr>
        <w:t>aclar</w:t>
      </w:r>
      <w:r w:rsidR="006972BB" w:rsidRPr="006972BB">
        <w:rPr>
          <w:color w:val="auto"/>
          <w:sz w:val="22"/>
          <w:szCs w:val="22"/>
        </w:rPr>
        <w:t>ación</w:t>
      </w:r>
      <w:r w:rsidRPr="006972BB">
        <w:rPr>
          <w:color w:val="auto"/>
          <w:sz w:val="22"/>
          <w:szCs w:val="22"/>
        </w:rPr>
        <w:t xml:space="preserve"> y DNI del </w:t>
      </w:r>
      <w:r w:rsidR="006972BB" w:rsidRPr="006972BB">
        <w:rPr>
          <w:color w:val="auto"/>
          <w:sz w:val="22"/>
          <w:szCs w:val="22"/>
        </w:rPr>
        <w:t xml:space="preserve">beneficiario o tercero interviniente. </w:t>
      </w:r>
    </w:p>
    <w:p w:rsidR="006972BB" w:rsidRDefault="006972BB" w:rsidP="006972BB">
      <w:pPr>
        <w:pStyle w:val="TitulosOsdepym"/>
        <w:numPr>
          <w:ilvl w:val="0"/>
          <w:numId w:val="18"/>
        </w:numPr>
        <w:pBdr>
          <w:bottom w:val="none" w:sz="0" w:space="0" w:color="auto"/>
        </w:pBdr>
        <w:rPr>
          <w:color w:val="auto"/>
          <w:sz w:val="22"/>
          <w:szCs w:val="22"/>
        </w:rPr>
      </w:pPr>
      <w:r w:rsidRPr="00223E75">
        <w:rPr>
          <w:color w:val="auto"/>
          <w:sz w:val="22"/>
          <w:szCs w:val="22"/>
        </w:rPr>
        <w:t>El producto sustituto debe siempre respetar el nombre genérico, concentración, forma farmacéutica y similar cantidad de unidades de la prescripción del profesional médico u odontólogo. Se entiende como similar cantidad de unidades a la presentación que tenga una variación del +/- 25% en el número de unidades  (redondeado).</w:t>
      </w:r>
    </w:p>
    <w:p w:rsidR="001A7C97" w:rsidRPr="001A58A9" w:rsidRDefault="001A7C97" w:rsidP="00CB43F9">
      <w:pPr>
        <w:spacing w:after="240"/>
        <w:ind w:left="720"/>
        <w:rPr>
          <w:rFonts w:ascii="Calibri" w:hAnsi="Calibri" w:cs="Calibri"/>
          <w:sz w:val="22"/>
          <w:szCs w:val="22"/>
          <w:lang w:val="es-AR"/>
        </w:rPr>
      </w:pPr>
    </w:p>
    <w:p w:rsidR="00EE554B" w:rsidRDefault="00017018" w:rsidP="00721D40">
      <w:pPr>
        <w:jc w:val="both"/>
        <w:rPr>
          <w:rFonts w:cs="Arial"/>
          <w:b/>
          <w:bCs/>
        </w:rPr>
      </w:pPr>
      <w:r>
        <w:rPr>
          <w:rFonts w:cs="Arial"/>
          <w:b/>
          <w:bCs/>
        </w:rPr>
        <w:t>FORMULARIOS LIQUIDACION – PAGINA WEB</w:t>
      </w:r>
    </w:p>
    <w:p w:rsidR="00017018" w:rsidRDefault="00017018" w:rsidP="00721D40">
      <w:pPr>
        <w:jc w:val="both"/>
        <w:rPr>
          <w:rFonts w:cs="Arial"/>
          <w:b/>
          <w:bCs/>
        </w:rPr>
      </w:pPr>
    </w:p>
    <w:p w:rsidR="00DA561B" w:rsidRDefault="00017018" w:rsidP="00DA561B">
      <w:pPr>
        <w:jc w:val="both"/>
        <w:rPr>
          <w:rFonts w:ascii="Calibri" w:hAnsi="Calibri" w:cs="Calibri"/>
          <w:sz w:val="22"/>
          <w:szCs w:val="22"/>
          <w:lang w:val="es-AR"/>
        </w:rPr>
      </w:pPr>
      <w:r>
        <w:t>Se encuentra habilitado para acceder a la página Web (farmaciasnet.gmssa.com.ar) la visualización de los formularios de  liquidación</w:t>
      </w:r>
      <w:r w:rsidR="00DA561B">
        <w:t xml:space="preserve"> y la función para adjuntar digitalmente el recibo de cobro correspondiente a cada transferencia o cheque que se reciba</w:t>
      </w:r>
    </w:p>
    <w:p w:rsidR="00017018" w:rsidRDefault="00017018" w:rsidP="00721D40">
      <w:pPr>
        <w:jc w:val="both"/>
      </w:pPr>
    </w:p>
    <w:p w:rsidR="00017018" w:rsidRDefault="00017018" w:rsidP="00721D40">
      <w:pPr>
        <w:jc w:val="both"/>
      </w:pPr>
    </w:p>
    <w:p w:rsidR="00017018" w:rsidRDefault="00017018" w:rsidP="00017018">
      <w:pPr>
        <w:autoSpaceDE w:val="0"/>
        <w:autoSpaceDN w:val="0"/>
        <w:adjustRightInd w:val="0"/>
      </w:pPr>
    </w:p>
    <w:p w:rsidR="00017018" w:rsidRDefault="00017018" w:rsidP="00017018">
      <w:pPr>
        <w:jc w:val="both"/>
        <w:outlineLvl w:val="0"/>
        <w:rPr>
          <w:u w:val="single"/>
        </w:rPr>
      </w:pPr>
      <w:r w:rsidRPr="008B11E0">
        <w:rPr>
          <w:u w:val="single"/>
        </w:rPr>
        <w:t>Solo se enviaran</w:t>
      </w:r>
      <w:r>
        <w:rPr>
          <w:u w:val="single"/>
        </w:rPr>
        <w:t xml:space="preserve"> físicamente</w:t>
      </w:r>
      <w:r w:rsidRPr="008B11E0">
        <w:rPr>
          <w:u w:val="single"/>
        </w:rPr>
        <w:t xml:space="preserve"> los formularios de débitos y ajustes</w:t>
      </w:r>
      <w:r>
        <w:rPr>
          <w:u w:val="single"/>
        </w:rPr>
        <w:t xml:space="preserve"> juntos con sus correspondientes recetas</w:t>
      </w:r>
    </w:p>
    <w:p w:rsidR="00017018" w:rsidRDefault="00017018" w:rsidP="00721D40">
      <w:pPr>
        <w:jc w:val="both"/>
        <w:rPr>
          <w:rFonts w:ascii="Calibri" w:hAnsi="Calibri" w:cs="Calibri"/>
          <w:sz w:val="22"/>
          <w:szCs w:val="22"/>
          <w:lang w:val="es-AR"/>
        </w:rPr>
      </w:pPr>
    </w:p>
    <w:p w:rsidR="00017018" w:rsidRDefault="00017018" w:rsidP="00721D40">
      <w:pPr>
        <w:jc w:val="both"/>
        <w:rPr>
          <w:rFonts w:ascii="Calibri" w:hAnsi="Calibri" w:cs="Calibri"/>
          <w:sz w:val="22"/>
          <w:szCs w:val="22"/>
          <w:lang w:val="es-AR"/>
        </w:rPr>
      </w:pPr>
    </w:p>
    <w:p w:rsidR="00017018" w:rsidRDefault="00017018" w:rsidP="00017018">
      <w:pPr>
        <w:jc w:val="center"/>
        <w:rPr>
          <w:rFonts w:ascii="Calibri" w:hAnsi="Calibri" w:cs="Calibri"/>
          <w:sz w:val="22"/>
          <w:szCs w:val="22"/>
          <w:lang w:val="es-AR"/>
        </w:rPr>
      </w:pPr>
      <w:r>
        <w:rPr>
          <w:noProof/>
          <w:lang w:val="es-AR" w:eastAsia="es-AR"/>
        </w:rPr>
        <mc:AlternateContent>
          <mc:Choice Requires="wps">
            <w:drawing>
              <wp:anchor distT="0" distB="0" distL="114300" distR="114300" simplePos="0" relativeHeight="251668992" behindDoc="0" locked="0" layoutInCell="1" allowOverlap="1" wp14:anchorId="628B9C32" wp14:editId="20F421D4">
                <wp:simplePos x="0" y="0"/>
                <wp:positionH relativeFrom="character">
                  <wp:posOffset>-4500</wp:posOffset>
                </wp:positionH>
                <wp:positionV relativeFrom="line">
                  <wp:posOffset>490938</wp:posOffset>
                </wp:positionV>
                <wp:extent cx="1023730" cy="188843"/>
                <wp:effectExtent l="0" t="0" r="24130" b="20955"/>
                <wp:wrapNone/>
                <wp:docPr id="65" name="65 Elipse"/>
                <wp:cNvGraphicFramePr/>
                <a:graphic xmlns:a="http://schemas.openxmlformats.org/drawingml/2006/main">
                  <a:graphicData uri="http://schemas.microsoft.com/office/word/2010/wordprocessingShape">
                    <wps:wsp>
                      <wps:cNvSpPr/>
                      <wps:spPr>
                        <a:xfrm>
                          <a:off x="0" y="0"/>
                          <a:ext cx="1023730" cy="188843"/>
                        </a:xfrm>
                        <a:prstGeom prst="ellipse">
                          <a:avLst/>
                        </a:prstGeom>
                        <a:noFill/>
                        <a:ln>
                          <a:solidFill>
                            <a:srgbClr val="FF0000">
                              <a:alpha val="96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65 Elipse" o:spid="_x0000_s1026" style="position:absolute;margin-left:-.35pt;margin-top:38.65pt;width:80.6pt;height:14.85pt;z-index:251668992;visibility:visible;mso-wrap-style:square;mso-wrap-distance-left:9pt;mso-wrap-distance-top:0;mso-wrap-distance-right:9pt;mso-wrap-distance-bottom:0;mso-position-horizontal:absolute;mso-position-horizontal-relative:char;mso-position-vertical:absolut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" filled="f" strokecolor="red" strokeweight="2pt">
                <v:stroke opacity="62965f"/>
                <w10:wrap anchory="line"/>
              </v:oval>
            </w:pict>
          </mc:Fallback>
        </mc:AlternateContent>
      </w:r>
      <w:r w:rsidR="00DA561B">
        <w:rPr>
          <w:noProof/>
          <w:lang w:val="es-AR" w:eastAsia="es-AR"/>
        </w:rPr>
        <mc:AlternateContent>
          <mc:Choice Requires="wps">
            <w:drawing>
              <wp:anchor distT="0" distB="0" distL="114300" distR="114300" simplePos="0" relativeHeight="251673088" behindDoc="0" locked="0" layoutInCell="1" allowOverlap="1" wp14:anchorId="6EA86496" wp14:editId="4D27C661">
                <wp:simplePos x="0" y="0"/>
                <wp:positionH relativeFrom="character">
                  <wp:posOffset>4984750</wp:posOffset>
                </wp:positionH>
                <wp:positionV relativeFrom="line">
                  <wp:posOffset>644525</wp:posOffset>
                </wp:positionV>
                <wp:extent cx="615950" cy="188595"/>
                <wp:effectExtent l="0" t="0" r="12700" b="20955"/>
                <wp:wrapNone/>
                <wp:docPr id="66" name="66 Elipse"/>
                <wp:cNvGraphicFramePr/>
                <a:graphic xmlns:a="http://schemas.openxmlformats.org/drawingml/2006/main">
                  <a:graphicData uri="http://schemas.microsoft.com/office/word/2010/wordprocessingShape">
                    <wps:wsp>
                      <wps:cNvSpPr/>
                      <wps:spPr>
                        <a:xfrm>
                          <a:off x="0" y="0"/>
                          <a:ext cx="615950" cy="188595"/>
                        </a:xfrm>
                        <a:prstGeom prst="ellipse">
                          <a:avLst/>
                        </a:prstGeom>
                        <a:noFill/>
                        <a:ln>
                          <a:solidFill>
                            <a:srgbClr val="FF0000">
                              <a:alpha val="96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66 Elipse" o:spid="_x0000_s1026" style="position:absolute;margin-left:392.5pt;margin-top:50.75pt;width:48.5pt;height:14.85pt;z-index:251673088;visibility:visible;mso-wrap-style:square;mso-width-percent:0;mso-wrap-distance-left:9pt;mso-wrap-distance-top:0;mso-wrap-distance-right:9pt;mso-wrap-distance-bottom:0;mso-position-horizontal:absolute;mso-position-horizontal-relative:char;mso-position-vertical:absolute;mso-position-vertical-relative:lin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" filled="f" strokecolor="red" strokeweight="2pt">
                <v:stroke opacity="62965f"/>
                <w10:wrap anchory="line"/>
              </v:oval>
            </w:pict>
          </mc:Fallback>
        </mc:AlternateContent>
      </w:r>
      <w:r>
        <w:rPr>
          <w:noProof/>
          <w:lang w:val="es-AR" w:eastAsia="es-AR"/>
        </w:rPr>
        <w:drawing>
          <wp:inline distT="0" distB="0" distL="0" distR="0" wp14:anchorId="68201697" wp14:editId="3425C63B">
            <wp:extent cx="5603931" cy="1838740"/>
            <wp:effectExtent l="0" t="0" r="0" b="9525"/>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t="21452" b="20189"/>
                    <a:stretch/>
                  </pic:blipFill>
                  <pic:spPr bwMode="auto">
                    <a:xfrm>
                      <a:off x="0" y="0"/>
                      <a:ext cx="5612130" cy="1841430"/>
                    </a:xfrm>
                    <a:prstGeom prst="rect">
                      <a:avLst/>
                    </a:prstGeom>
                    <a:ln>
                      <a:noFill/>
                    </a:ln>
                    <a:extLst>
                      <a:ext uri="{53640926-AAD7-44D8-BBD7-CCE9431645EC}">
                        <a14:shadowObscured xmlns:a14="http://schemas.microsoft.com/office/drawing/2010/main"/>
                      </a:ext>
                    </a:extLst>
                  </pic:spPr>
                </pic:pic>
              </a:graphicData>
            </a:graphic>
          </wp:inline>
        </w:drawing>
      </w: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DA561B" w:rsidRDefault="00DA561B" w:rsidP="00DA561B">
      <w:pPr>
        <w:numPr>
          <w:ilvl w:val="0"/>
          <w:numId w:val="20"/>
        </w:numPr>
        <w:jc w:val="both"/>
        <w:rPr>
          <w:rFonts w:ascii="Tahoma" w:hAnsi="Tahoma" w:cs="Tahoma"/>
          <w:sz w:val="22"/>
        </w:rPr>
      </w:pPr>
      <w:r>
        <w:rPr>
          <w:rFonts w:ascii="Tahoma" w:hAnsi="Tahoma" w:cs="Tahoma"/>
          <w:sz w:val="22"/>
        </w:rPr>
        <w:t xml:space="preserve">El campo </w:t>
      </w:r>
      <w:r>
        <w:rPr>
          <w:rFonts w:ascii="Tahoma" w:hAnsi="Tahoma" w:cs="Tahoma"/>
          <w:b/>
          <w:sz w:val="22"/>
        </w:rPr>
        <w:t>OPERACIÓN</w:t>
      </w:r>
      <w:r>
        <w:rPr>
          <w:rFonts w:ascii="Tahoma" w:hAnsi="Tahoma" w:cs="Tahoma"/>
          <w:sz w:val="22"/>
        </w:rPr>
        <w:t xml:space="preserve"> indica el modo en la que se realizó el pago</w:t>
      </w:r>
    </w:p>
    <w:p w:rsidR="00DA561B" w:rsidRDefault="00DA561B" w:rsidP="00DA561B">
      <w:pPr>
        <w:ind w:left="539"/>
        <w:jc w:val="both"/>
        <w:rPr>
          <w:rFonts w:ascii="Tahoma" w:hAnsi="Tahoma" w:cs="Tahoma"/>
          <w:sz w:val="22"/>
        </w:rPr>
      </w:pPr>
    </w:p>
    <w:p w:rsidR="00DA561B" w:rsidRDefault="00DA561B" w:rsidP="00DA561B">
      <w:pPr>
        <w:numPr>
          <w:ilvl w:val="0"/>
          <w:numId w:val="20"/>
        </w:numPr>
        <w:jc w:val="both"/>
        <w:rPr>
          <w:rFonts w:ascii="Tahoma" w:hAnsi="Tahoma" w:cs="Tahoma"/>
          <w:sz w:val="22"/>
        </w:rPr>
      </w:pPr>
      <w:r>
        <w:rPr>
          <w:rFonts w:ascii="Tahoma" w:hAnsi="Tahoma" w:cs="Tahoma"/>
          <w:sz w:val="22"/>
        </w:rPr>
        <w:t xml:space="preserve">El campo </w:t>
      </w:r>
      <w:r>
        <w:rPr>
          <w:rFonts w:ascii="Tahoma" w:hAnsi="Tahoma" w:cs="Tahoma"/>
          <w:b/>
          <w:sz w:val="22"/>
        </w:rPr>
        <w:t>NÚMERO</w:t>
      </w:r>
      <w:r>
        <w:rPr>
          <w:rFonts w:ascii="Tahoma" w:hAnsi="Tahoma" w:cs="Tahoma"/>
          <w:sz w:val="22"/>
        </w:rPr>
        <w:t xml:space="preserve"> indica el número que corresponde al  tipo de movimiento bancario realizado</w:t>
      </w:r>
    </w:p>
    <w:p w:rsidR="00DA561B" w:rsidRDefault="00DA561B" w:rsidP="00DA561B">
      <w:pPr>
        <w:ind w:left="539"/>
        <w:jc w:val="both"/>
        <w:rPr>
          <w:rFonts w:ascii="Tahoma" w:hAnsi="Tahoma" w:cs="Tahoma"/>
          <w:sz w:val="22"/>
        </w:rPr>
      </w:pPr>
    </w:p>
    <w:p w:rsidR="00DA561B" w:rsidRDefault="00DA561B" w:rsidP="00DA561B">
      <w:pPr>
        <w:numPr>
          <w:ilvl w:val="0"/>
          <w:numId w:val="20"/>
        </w:numPr>
        <w:jc w:val="both"/>
        <w:rPr>
          <w:rFonts w:ascii="Tahoma" w:hAnsi="Tahoma" w:cs="Tahoma"/>
          <w:sz w:val="22"/>
        </w:rPr>
      </w:pPr>
      <w:r>
        <w:rPr>
          <w:rFonts w:ascii="Tahoma" w:hAnsi="Tahoma" w:cs="Tahoma"/>
          <w:sz w:val="22"/>
        </w:rPr>
        <w:t xml:space="preserve">El campo </w:t>
      </w:r>
      <w:r>
        <w:rPr>
          <w:rFonts w:ascii="Tahoma" w:hAnsi="Tahoma" w:cs="Tahoma"/>
          <w:b/>
          <w:sz w:val="22"/>
        </w:rPr>
        <w:t>IMPORTE</w:t>
      </w:r>
      <w:r>
        <w:rPr>
          <w:rFonts w:ascii="Tahoma" w:hAnsi="Tahoma" w:cs="Tahoma"/>
          <w:sz w:val="22"/>
        </w:rPr>
        <w:t xml:space="preserve"> indica el valor efectivamente pagado</w:t>
      </w:r>
    </w:p>
    <w:p w:rsidR="00DA561B" w:rsidRDefault="00DA561B" w:rsidP="00DA561B">
      <w:pPr>
        <w:ind w:left="539"/>
        <w:jc w:val="both"/>
        <w:rPr>
          <w:rFonts w:ascii="Tahoma" w:hAnsi="Tahoma" w:cs="Tahoma"/>
          <w:sz w:val="22"/>
        </w:rPr>
      </w:pPr>
    </w:p>
    <w:p w:rsidR="00DA561B" w:rsidRDefault="00DA561B" w:rsidP="00DA561B">
      <w:pPr>
        <w:numPr>
          <w:ilvl w:val="0"/>
          <w:numId w:val="20"/>
        </w:numPr>
        <w:jc w:val="both"/>
        <w:rPr>
          <w:rFonts w:ascii="Tahoma" w:hAnsi="Tahoma" w:cs="Tahoma"/>
          <w:sz w:val="22"/>
        </w:rPr>
      </w:pPr>
      <w:r>
        <w:rPr>
          <w:rFonts w:ascii="Tahoma" w:hAnsi="Tahoma" w:cs="Tahoma"/>
          <w:sz w:val="22"/>
        </w:rPr>
        <w:t xml:space="preserve">El campo </w:t>
      </w:r>
      <w:r>
        <w:rPr>
          <w:rFonts w:ascii="Tahoma" w:hAnsi="Tahoma" w:cs="Tahoma"/>
          <w:b/>
          <w:sz w:val="22"/>
        </w:rPr>
        <w:t>FECHA</w:t>
      </w:r>
      <w:r>
        <w:rPr>
          <w:rFonts w:ascii="Tahoma" w:hAnsi="Tahoma" w:cs="Tahoma"/>
          <w:sz w:val="22"/>
        </w:rPr>
        <w:t xml:space="preserve"> indica cuando fue realizado el pago</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 xml:space="preserve">5 .El campo </w:t>
      </w:r>
      <w:r>
        <w:rPr>
          <w:rFonts w:ascii="Tahoma" w:hAnsi="Tahoma" w:cs="Tahoma"/>
          <w:b/>
          <w:sz w:val="22"/>
        </w:rPr>
        <w:t>EXP. EGRESOS</w:t>
      </w:r>
      <w:r>
        <w:rPr>
          <w:rFonts w:ascii="Tahoma" w:hAnsi="Tahoma" w:cs="Tahoma"/>
          <w:sz w:val="22"/>
        </w:rPr>
        <w:t xml:space="preserve"> indica el número de expediente con el que se realizara el pago de la liquidación</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 xml:space="preserve">6 .El campo </w:t>
      </w:r>
      <w:r>
        <w:rPr>
          <w:rFonts w:ascii="Tahoma" w:hAnsi="Tahoma" w:cs="Tahoma"/>
          <w:b/>
          <w:sz w:val="22"/>
        </w:rPr>
        <w:t>ORDEN DE PAGO</w:t>
      </w:r>
      <w:r>
        <w:rPr>
          <w:rFonts w:ascii="Tahoma" w:hAnsi="Tahoma" w:cs="Tahoma"/>
          <w:sz w:val="22"/>
        </w:rPr>
        <w:t xml:space="preserve"> indica la autorización de la obra social para la realización del pago</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lastRenderedPageBreak/>
        <w:t>7. El campo</w:t>
      </w:r>
      <w:r>
        <w:rPr>
          <w:rFonts w:ascii="Tahoma" w:hAnsi="Tahoma" w:cs="Tahoma"/>
          <w:b/>
          <w:sz w:val="22"/>
        </w:rPr>
        <w:t xml:space="preserve"> RETENCIONES</w:t>
      </w:r>
      <w:r>
        <w:rPr>
          <w:rFonts w:ascii="Tahoma" w:hAnsi="Tahoma" w:cs="Tahoma"/>
          <w:sz w:val="22"/>
        </w:rPr>
        <w:t xml:space="preserve"> genera el/ los comprobante/s de retención impositiva, según corresponda, efectuado por la obra social</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 xml:space="preserve">8. El campo </w:t>
      </w:r>
      <w:r>
        <w:rPr>
          <w:rFonts w:ascii="Tahoma" w:hAnsi="Tahoma" w:cs="Tahoma"/>
          <w:b/>
          <w:sz w:val="22"/>
        </w:rPr>
        <w:t>DETALLE</w:t>
      </w:r>
      <w:r>
        <w:rPr>
          <w:rFonts w:ascii="Tahoma" w:hAnsi="Tahoma" w:cs="Tahoma"/>
          <w:sz w:val="22"/>
        </w:rPr>
        <w:t xml:space="preserve"> genera el informe de liquidación </w:t>
      </w:r>
      <w:r>
        <w:rPr>
          <w:rFonts w:ascii="Tahoma" w:hAnsi="Tahoma" w:cs="Tahoma"/>
          <w:sz w:val="22"/>
          <w:u w:val="single"/>
        </w:rPr>
        <w:t>(Formulario 005 C)</w:t>
      </w:r>
      <w:r>
        <w:rPr>
          <w:rFonts w:ascii="Tahoma" w:hAnsi="Tahoma" w:cs="Tahoma"/>
          <w:sz w:val="22"/>
        </w:rPr>
        <w:t xml:space="preserve"> correspondiente a la presentación efectivamente realizada</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p>
    <w:p w:rsidR="00DA561B" w:rsidRDefault="00DA561B" w:rsidP="00DA561B">
      <w:pPr>
        <w:jc w:val="both"/>
        <w:rPr>
          <w:rFonts w:ascii="Tahoma" w:hAnsi="Tahoma" w:cs="Tahoma"/>
          <w:sz w:val="22"/>
        </w:rPr>
      </w:pPr>
      <w:r>
        <w:rPr>
          <w:rFonts w:ascii="Tahoma" w:hAnsi="Tahoma" w:cs="Tahoma"/>
          <w:sz w:val="22"/>
        </w:rPr>
        <w:t>Ej. Planilla de liquidación</w:t>
      </w:r>
    </w:p>
    <w:p w:rsidR="00DA561B" w:rsidRDefault="00DA561B" w:rsidP="00DA561B">
      <w:pPr>
        <w:ind w:left="539"/>
        <w:jc w:val="both"/>
        <w:rPr>
          <w:rFonts w:ascii="Tahoma" w:hAnsi="Tahoma" w:cs="Tahoma"/>
          <w:sz w:val="22"/>
        </w:rPr>
      </w:pPr>
      <w:r>
        <w:rPr>
          <w:noProof/>
          <w:lang w:val="es-AR" w:eastAsia="es-AR"/>
        </w:rPr>
        <w:drawing>
          <wp:inline distT="0" distB="0" distL="0" distR="0">
            <wp:extent cx="4583108" cy="1958008"/>
            <wp:effectExtent l="133350" t="114300" r="141605" b="15684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8319" t="20846" r="9677" b="14501"/>
                    <a:stretch/>
                  </pic:blipFill>
                  <pic:spPr bwMode="auto">
                    <a:xfrm>
                      <a:off x="0" y="0"/>
                      <a:ext cx="4597400" cy="196411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 xml:space="preserve">9. El campo </w:t>
      </w:r>
      <w:r>
        <w:rPr>
          <w:rFonts w:ascii="Tahoma" w:hAnsi="Tahoma" w:cs="Tahoma"/>
          <w:b/>
          <w:sz w:val="22"/>
        </w:rPr>
        <w:t>AJUSTES</w:t>
      </w:r>
      <w:r>
        <w:rPr>
          <w:rFonts w:ascii="Tahoma" w:hAnsi="Tahoma" w:cs="Tahoma"/>
          <w:sz w:val="22"/>
        </w:rPr>
        <w:t xml:space="preserve"> genera dos reportes</w:t>
      </w:r>
    </w:p>
    <w:p w:rsidR="00DA561B" w:rsidRDefault="00DA561B" w:rsidP="00DA561B">
      <w:pPr>
        <w:numPr>
          <w:ilvl w:val="0"/>
          <w:numId w:val="21"/>
        </w:numPr>
        <w:jc w:val="both"/>
        <w:rPr>
          <w:rFonts w:ascii="Tahoma" w:hAnsi="Tahoma" w:cs="Tahoma"/>
          <w:sz w:val="22"/>
        </w:rPr>
      </w:pPr>
      <w:r>
        <w:rPr>
          <w:rFonts w:ascii="Tahoma" w:hAnsi="Tahoma" w:cs="Tahoma"/>
          <w:sz w:val="22"/>
        </w:rPr>
        <w:t xml:space="preserve">Reporte/detalle de débitos realizados </w:t>
      </w:r>
      <w:r>
        <w:rPr>
          <w:rFonts w:ascii="Tahoma" w:hAnsi="Tahoma" w:cs="Tahoma"/>
          <w:sz w:val="22"/>
          <w:u w:val="single"/>
        </w:rPr>
        <w:t>(Formulario 004)</w:t>
      </w:r>
    </w:p>
    <w:p w:rsidR="00DA561B" w:rsidRPr="00DA561B" w:rsidRDefault="00DA561B" w:rsidP="00DA561B">
      <w:pPr>
        <w:numPr>
          <w:ilvl w:val="0"/>
          <w:numId w:val="21"/>
        </w:numPr>
        <w:jc w:val="both"/>
        <w:rPr>
          <w:rFonts w:ascii="Tahoma" w:hAnsi="Tahoma" w:cs="Tahoma"/>
          <w:sz w:val="22"/>
        </w:rPr>
      </w:pPr>
      <w:r>
        <w:rPr>
          <w:rFonts w:ascii="Tahoma" w:hAnsi="Tahoma" w:cs="Tahoma"/>
          <w:sz w:val="22"/>
        </w:rPr>
        <w:t xml:space="preserve">Reporte/detalle de ajustes realizados </w:t>
      </w:r>
      <w:r>
        <w:rPr>
          <w:rFonts w:ascii="Tahoma" w:hAnsi="Tahoma" w:cs="Tahoma"/>
          <w:sz w:val="22"/>
          <w:u w:val="single"/>
        </w:rPr>
        <w:t>(Formulario 017)</w:t>
      </w:r>
    </w:p>
    <w:p w:rsidR="00DA561B" w:rsidRDefault="00DA561B" w:rsidP="00DA561B">
      <w:pPr>
        <w:jc w:val="both"/>
        <w:rPr>
          <w:rFonts w:ascii="Tahoma" w:hAnsi="Tahoma" w:cs="Tahoma"/>
          <w:sz w:val="22"/>
        </w:rPr>
      </w:pPr>
    </w:p>
    <w:p w:rsidR="00DA561B" w:rsidRDefault="00DA561B" w:rsidP="00DA561B">
      <w:pPr>
        <w:jc w:val="both"/>
        <w:rPr>
          <w:rFonts w:ascii="Tahoma" w:hAnsi="Tahoma" w:cs="Tahoma"/>
          <w:sz w:val="22"/>
        </w:rPr>
      </w:pPr>
      <w:r>
        <w:rPr>
          <w:rFonts w:ascii="Tahoma" w:hAnsi="Tahoma" w:cs="Tahoma"/>
          <w:sz w:val="22"/>
        </w:rPr>
        <w:t>Ej. Planilla de débitos</w:t>
      </w:r>
    </w:p>
    <w:p w:rsidR="00DA561B" w:rsidRDefault="00DA561B" w:rsidP="00DA561B">
      <w:pPr>
        <w:jc w:val="center"/>
        <w:rPr>
          <w:rFonts w:ascii="Tahoma" w:hAnsi="Tahoma" w:cs="Tahoma"/>
          <w:sz w:val="22"/>
        </w:rPr>
      </w:pPr>
      <w:r>
        <w:rPr>
          <w:noProof/>
          <w:lang w:val="es-AR" w:eastAsia="es-AR"/>
        </w:rPr>
        <w:drawing>
          <wp:inline distT="0" distB="0" distL="0" distR="0">
            <wp:extent cx="4583097" cy="1912473"/>
            <wp:effectExtent l="133350" t="114300" r="141605" b="164465"/>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8489" t="21450" r="9847" b="17825"/>
                    <a:stretch/>
                  </pic:blipFill>
                  <pic:spPr bwMode="auto">
                    <a:xfrm>
                      <a:off x="0" y="0"/>
                      <a:ext cx="4582795" cy="19119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DA561B" w:rsidRDefault="00DA561B" w:rsidP="00DA561B">
      <w:pPr>
        <w:ind w:left="539"/>
        <w:jc w:val="both"/>
        <w:rPr>
          <w:rFonts w:ascii="Tahoma" w:hAnsi="Tahoma" w:cs="Tahoma"/>
          <w:sz w:val="22"/>
        </w:rPr>
      </w:pPr>
    </w:p>
    <w:p w:rsidR="00DA561B" w:rsidRDefault="00DA561B" w:rsidP="00DA561B">
      <w:pPr>
        <w:jc w:val="both"/>
        <w:rPr>
          <w:rFonts w:ascii="Tahoma" w:hAnsi="Tahoma" w:cs="Tahoma"/>
          <w:sz w:val="22"/>
        </w:rPr>
      </w:pPr>
      <w:r>
        <w:rPr>
          <w:rFonts w:ascii="Tahoma" w:hAnsi="Tahoma" w:cs="Tahoma"/>
          <w:sz w:val="22"/>
        </w:rPr>
        <w:t>Ej. Planilla ajustes</w:t>
      </w:r>
    </w:p>
    <w:p w:rsidR="00DA561B" w:rsidRDefault="00DA561B" w:rsidP="00DA561B">
      <w:pPr>
        <w:jc w:val="center"/>
        <w:rPr>
          <w:rFonts w:ascii="Tahoma" w:hAnsi="Tahoma" w:cs="Tahoma"/>
          <w:sz w:val="22"/>
        </w:rPr>
      </w:pPr>
      <w:r>
        <w:rPr>
          <w:noProof/>
          <w:lang w:val="es-AR" w:eastAsia="es-AR"/>
        </w:rPr>
        <w:drawing>
          <wp:inline distT="0" distB="0" distL="0" distR="0" wp14:anchorId="34C68A91" wp14:editId="3FBEA14F">
            <wp:extent cx="4711147" cy="1789044"/>
            <wp:effectExtent l="133350" t="114300" r="146685" b="173355"/>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a:picLocks noChangeAspect="1" noChangeArrowheads="1"/>
                    </pic:cNvPicPr>
                  </pic:nvPicPr>
                  <pic:blipFill rotWithShape="1">
                    <a:blip r:embed="rId34">
                      <a:extLst>
                        <a:ext uri="{28A0092B-C50C-407E-A947-70E740481C1C}">
                          <a14:useLocalDpi xmlns:a14="http://schemas.microsoft.com/office/drawing/2010/main" val="0"/>
                        </a:ext>
                      </a:extLst>
                    </a:blip>
                    <a:srcRect l="15111" t="16617" r="19694" b="35649"/>
                    <a:stretch/>
                  </pic:blipFill>
                  <pic:spPr bwMode="auto">
                    <a:xfrm>
                      <a:off x="0" y="0"/>
                      <a:ext cx="4724400" cy="179407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 xml:space="preserve">10. El campo </w:t>
      </w:r>
      <w:r>
        <w:rPr>
          <w:rFonts w:ascii="Tahoma" w:hAnsi="Tahoma" w:cs="Tahoma"/>
          <w:b/>
          <w:sz w:val="22"/>
        </w:rPr>
        <w:t xml:space="preserve">RECIBO </w:t>
      </w:r>
      <w:r>
        <w:rPr>
          <w:rFonts w:ascii="Tahoma" w:hAnsi="Tahoma" w:cs="Tahoma"/>
          <w:sz w:val="22"/>
        </w:rPr>
        <w:t>permite asociar y adjuntar digitalmente el recibo de cobro correspondiente a cada transferencia o cheque que reciba</w:t>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noProof/>
          <w:lang w:val="es-AR" w:eastAsia="es-AR"/>
        </w:rPr>
        <w:drawing>
          <wp:inline distT="0" distB="0" distL="0" distR="0">
            <wp:extent cx="4062064" cy="1361661"/>
            <wp:effectExtent l="133350" t="114300" r="148590" b="16256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35"/>
                    <a:srcRect l="13590" t="19335" r="13711" b="25377"/>
                    <a:stretch/>
                  </pic:blipFill>
                  <pic:spPr bwMode="auto">
                    <a:xfrm>
                      <a:off x="0" y="0"/>
                      <a:ext cx="4076700" cy="13665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DA561B" w:rsidRDefault="00DA561B" w:rsidP="00DA561B">
      <w:pPr>
        <w:ind w:left="539"/>
        <w:jc w:val="both"/>
        <w:rPr>
          <w:rFonts w:ascii="Tahoma" w:hAnsi="Tahoma" w:cs="Tahoma"/>
          <w:sz w:val="22"/>
        </w:rPr>
      </w:pPr>
    </w:p>
    <w:p w:rsidR="00DA561B" w:rsidRDefault="00DA561B" w:rsidP="00DA561B">
      <w:pPr>
        <w:ind w:left="539"/>
        <w:jc w:val="both"/>
        <w:rPr>
          <w:rFonts w:ascii="Tahoma" w:hAnsi="Tahoma" w:cs="Tahoma"/>
          <w:sz w:val="22"/>
        </w:rPr>
      </w:pPr>
      <w:r>
        <w:rPr>
          <w:rFonts w:ascii="Tahoma" w:hAnsi="Tahoma" w:cs="Tahoma"/>
          <w:sz w:val="22"/>
        </w:rPr>
        <w:t>También se encuentra disponible la opción para realizar filtros según sea requerido por:</w:t>
      </w:r>
    </w:p>
    <w:p w:rsidR="00DA561B" w:rsidRDefault="00DA561B" w:rsidP="00DA561B">
      <w:pPr>
        <w:ind w:left="539"/>
        <w:jc w:val="both"/>
        <w:rPr>
          <w:rFonts w:ascii="Tahoma" w:hAnsi="Tahoma" w:cs="Tahoma"/>
          <w:sz w:val="22"/>
        </w:rPr>
      </w:pPr>
    </w:p>
    <w:p w:rsidR="00DA561B" w:rsidRDefault="00DA561B" w:rsidP="00DA561B">
      <w:pPr>
        <w:ind w:left="539"/>
        <w:jc w:val="both"/>
        <w:rPr>
          <w:noProof/>
          <w:lang w:val="es-MX" w:eastAsia="es-MX"/>
        </w:rPr>
      </w:pPr>
      <w:r>
        <w:rPr>
          <w:noProof/>
          <w:lang w:val="es-AR" w:eastAsia="es-AR"/>
        </w:rPr>
        <w:drawing>
          <wp:inline distT="0" distB="0" distL="0" distR="0">
            <wp:extent cx="4790440" cy="963930"/>
            <wp:effectExtent l="0" t="0" r="0" b="762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36">
                      <a:extLst>
                        <a:ext uri="{28A0092B-C50C-407E-A947-70E740481C1C}">
                          <a14:useLocalDpi xmlns:a14="http://schemas.microsoft.com/office/drawing/2010/main" val="0"/>
                        </a:ext>
                      </a:extLst>
                    </a:blip>
                    <a:srcRect l="15620" t="26888" r="14432" b="63747"/>
                    <a:stretch>
                      <a:fillRect/>
                    </a:stretch>
                  </pic:blipFill>
                  <pic:spPr bwMode="auto">
                    <a:xfrm>
                      <a:off x="0" y="0"/>
                      <a:ext cx="4790440" cy="963930"/>
                    </a:xfrm>
                    <a:prstGeom prst="rect">
                      <a:avLst/>
                    </a:prstGeom>
                    <a:noFill/>
                    <a:ln>
                      <a:noFill/>
                    </a:ln>
                  </pic:spPr>
                </pic:pic>
              </a:graphicData>
            </a:graphic>
          </wp:inline>
        </w:drawing>
      </w:r>
    </w:p>
    <w:p w:rsidR="00DA561B" w:rsidRDefault="00DA561B" w:rsidP="00DA561B">
      <w:pPr>
        <w:ind w:left="539"/>
        <w:jc w:val="both"/>
        <w:rPr>
          <w:noProof/>
          <w:lang w:val="es-MX" w:eastAsia="es-MX"/>
        </w:rPr>
      </w:pPr>
    </w:p>
    <w:p w:rsidR="00DA561B" w:rsidRDefault="00DA561B" w:rsidP="00DA561B">
      <w:pPr>
        <w:ind w:left="539"/>
        <w:jc w:val="both"/>
        <w:rPr>
          <w:rFonts w:ascii="Tahoma" w:hAnsi="Tahoma" w:cs="Tahoma"/>
          <w:sz w:val="22"/>
          <w:lang w:val="es-AR"/>
        </w:rPr>
      </w:pPr>
    </w:p>
    <w:p w:rsidR="00DA561B" w:rsidRDefault="00DA561B" w:rsidP="00DA561B">
      <w:pPr>
        <w:numPr>
          <w:ilvl w:val="0"/>
          <w:numId w:val="22"/>
        </w:numPr>
        <w:jc w:val="both"/>
        <w:rPr>
          <w:rFonts w:ascii="Tahoma" w:hAnsi="Tahoma" w:cs="Tahoma"/>
          <w:sz w:val="22"/>
        </w:rPr>
      </w:pPr>
      <w:r>
        <w:rPr>
          <w:rFonts w:ascii="Tahoma" w:hAnsi="Tahoma" w:cs="Tahoma"/>
          <w:sz w:val="22"/>
        </w:rPr>
        <w:t>AÑO</w:t>
      </w:r>
    </w:p>
    <w:p w:rsidR="00DA561B" w:rsidRDefault="00DA561B" w:rsidP="00DA561B">
      <w:pPr>
        <w:numPr>
          <w:ilvl w:val="0"/>
          <w:numId w:val="22"/>
        </w:numPr>
        <w:jc w:val="both"/>
        <w:rPr>
          <w:rFonts w:ascii="Tahoma" w:hAnsi="Tahoma" w:cs="Tahoma"/>
          <w:sz w:val="22"/>
        </w:rPr>
      </w:pPr>
      <w:r>
        <w:rPr>
          <w:rFonts w:ascii="Tahoma" w:hAnsi="Tahoma" w:cs="Tahoma"/>
          <w:sz w:val="22"/>
        </w:rPr>
        <w:t>NUMERO</w:t>
      </w:r>
    </w:p>
    <w:p w:rsidR="00DA561B" w:rsidRDefault="00DA561B" w:rsidP="00DA561B">
      <w:pPr>
        <w:numPr>
          <w:ilvl w:val="0"/>
          <w:numId w:val="22"/>
        </w:numPr>
        <w:jc w:val="both"/>
        <w:rPr>
          <w:rFonts w:ascii="Tahoma" w:hAnsi="Tahoma" w:cs="Tahoma"/>
          <w:sz w:val="22"/>
        </w:rPr>
      </w:pPr>
      <w:r>
        <w:rPr>
          <w:rFonts w:ascii="Tahoma" w:hAnsi="Tahoma" w:cs="Tahoma"/>
          <w:sz w:val="22"/>
        </w:rPr>
        <w:t>FECHA</w:t>
      </w:r>
    </w:p>
    <w:p w:rsidR="00DA561B" w:rsidRDefault="00DA561B" w:rsidP="00DA561B">
      <w:pPr>
        <w:numPr>
          <w:ilvl w:val="0"/>
          <w:numId w:val="22"/>
        </w:numPr>
        <w:jc w:val="both"/>
        <w:rPr>
          <w:rFonts w:ascii="Tahoma" w:hAnsi="Tahoma" w:cs="Tahoma"/>
          <w:sz w:val="22"/>
        </w:rPr>
      </w:pPr>
      <w:r>
        <w:rPr>
          <w:rFonts w:ascii="Tahoma" w:hAnsi="Tahoma" w:cs="Tahoma"/>
          <w:sz w:val="22"/>
        </w:rPr>
        <w:t>EXPEDIENTE</w:t>
      </w:r>
    </w:p>
    <w:p w:rsidR="00DA561B" w:rsidRDefault="00DA561B" w:rsidP="00DA561B">
      <w:pPr>
        <w:numPr>
          <w:ilvl w:val="0"/>
          <w:numId w:val="22"/>
        </w:numPr>
        <w:jc w:val="both"/>
        <w:rPr>
          <w:rFonts w:ascii="Tahoma" w:hAnsi="Tahoma" w:cs="Tahoma"/>
          <w:sz w:val="22"/>
        </w:rPr>
      </w:pPr>
      <w:r>
        <w:rPr>
          <w:rFonts w:ascii="Tahoma" w:hAnsi="Tahoma" w:cs="Tahoma"/>
          <w:sz w:val="22"/>
        </w:rPr>
        <w:t>ORDEN DE PAGO</w:t>
      </w: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Default="00EE554B" w:rsidP="00721D40">
      <w:pPr>
        <w:jc w:val="both"/>
        <w:rPr>
          <w:rFonts w:ascii="Calibri" w:hAnsi="Calibri" w:cs="Calibri"/>
          <w:sz w:val="22"/>
          <w:szCs w:val="22"/>
          <w:lang w:val="es-AR"/>
        </w:rPr>
      </w:pPr>
    </w:p>
    <w:p w:rsidR="00EE554B" w:rsidRP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428BCA"/>
          <w:sz w:val="22"/>
          <w:szCs w:val="22"/>
          <w:lang w:val="es-AR"/>
        </w:rPr>
      </w:pPr>
    </w:p>
    <w:p w:rsid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0F4B7A"/>
          <w:sz w:val="22"/>
          <w:szCs w:val="22"/>
        </w:rPr>
      </w:pPr>
      <w:r w:rsidRPr="00EE554B">
        <w:rPr>
          <w:rFonts w:ascii="Calibri" w:hAnsi="Calibri" w:cs="Calibri"/>
          <w:b/>
          <w:color w:val="0F4B7A"/>
          <w:sz w:val="22"/>
          <w:szCs w:val="22"/>
        </w:rPr>
        <w:t xml:space="preserve">Ante cualquier duda sobre el presente instructivo comunicarse a los siguientes teléfonos: 0800-666-7006 para Capital y Gran Buenos Aires y 0810-666-7006 para el interior del país </w:t>
      </w:r>
      <w:proofErr w:type="spellStart"/>
      <w:r w:rsidRPr="00EE554B">
        <w:rPr>
          <w:rFonts w:ascii="Calibri" w:hAnsi="Calibri" w:cs="Calibri"/>
          <w:b/>
          <w:color w:val="0F4B7A"/>
          <w:sz w:val="22"/>
          <w:szCs w:val="22"/>
        </w:rPr>
        <w:t>ó</w:t>
      </w:r>
      <w:proofErr w:type="spellEnd"/>
      <w:r w:rsidRPr="00EE554B">
        <w:rPr>
          <w:rFonts w:ascii="Calibri" w:hAnsi="Calibri" w:cs="Calibri"/>
          <w:b/>
          <w:color w:val="0F4B7A"/>
          <w:sz w:val="22"/>
          <w:szCs w:val="22"/>
        </w:rPr>
        <w:t xml:space="preserve"> por e-mail a </w:t>
      </w:r>
      <w:hyperlink r:id="rId37" w:history="1">
        <w:r w:rsidR="0091312B" w:rsidRPr="00093C78">
          <w:rPr>
            <w:rStyle w:val="Hipervnculo"/>
            <w:rFonts w:ascii="Calibri" w:hAnsi="Calibri" w:cs="Calibri"/>
            <w:b/>
            <w:sz w:val="22"/>
            <w:szCs w:val="22"/>
          </w:rPr>
          <w:t>farmacias@gmssa.com</w:t>
        </w:r>
      </w:hyperlink>
    </w:p>
    <w:p w:rsidR="00EE554B" w:rsidRPr="00EE554B" w:rsidRDefault="00EE554B" w:rsidP="00EE554B">
      <w:pPr>
        <w:pBdr>
          <w:top w:val="single" w:sz="4" w:space="1" w:color="428BCA"/>
          <w:left w:val="single" w:sz="4" w:space="4" w:color="428BCA"/>
          <w:bottom w:val="single" w:sz="4" w:space="1" w:color="428BCA"/>
          <w:right w:val="single" w:sz="4" w:space="4" w:color="428BCA"/>
        </w:pBdr>
        <w:jc w:val="center"/>
        <w:rPr>
          <w:rFonts w:ascii="Calibri" w:hAnsi="Calibri" w:cs="Calibri"/>
          <w:b/>
          <w:color w:val="0F4B7A"/>
          <w:sz w:val="22"/>
          <w:szCs w:val="22"/>
        </w:rPr>
      </w:pPr>
    </w:p>
    <w:sectPr w:rsidR="00EE554B" w:rsidRPr="00EE554B" w:rsidSect="00751F71">
      <w:pgSz w:w="11907" w:h="16839" w:code="9"/>
      <w:pgMar w:top="1021" w:right="1134" w:bottom="79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749" w:rsidRDefault="00FE6749">
      <w:r>
        <w:separator/>
      </w:r>
    </w:p>
  </w:endnote>
  <w:endnote w:type="continuationSeparator" w:id="0">
    <w:p w:rsidR="00FE6749" w:rsidRDefault="00FE6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7166546"/>
      <w:docPartObj>
        <w:docPartGallery w:val="Page Numbers (Bottom of Page)"/>
        <w:docPartUnique/>
      </w:docPartObj>
    </w:sdtPr>
    <w:sdtEndPr/>
    <w:sdtContent>
      <w:p w:rsidR="00FE6749" w:rsidRDefault="00FE6749">
        <w:pPr>
          <w:pStyle w:val="Piedepgina"/>
          <w:jc w:val="center"/>
        </w:pPr>
        <w:r>
          <w:fldChar w:fldCharType="begin"/>
        </w:r>
        <w:r>
          <w:instrText>PAGE   \* MERGEFORMAT</w:instrText>
        </w:r>
        <w:r>
          <w:fldChar w:fldCharType="separate"/>
        </w:r>
        <w:r w:rsidR="00A734A8">
          <w:rPr>
            <w:noProof/>
          </w:rPr>
          <w:t>23</w:t>
        </w:r>
        <w:r>
          <w:fldChar w:fldCharType="end"/>
        </w:r>
      </w:p>
    </w:sdtContent>
  </w:sdt>
  <w:p w:rsidR="00FE6749" w:rsidRDefault="00FE674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749" w:rsidRDefault="00FE6749">
      <w:r>
        <w:separator/>
      </w:r>
    </w:p>
  </w:footnote>
  <w:footnote w:type="continuationSeparator" w:id="0">
    <w:p w:rsidR="00FE6749" w:rsidRDefault="00FE67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33CC6"/>
    <w:multiLevelType w:val="hybridMultilevel"/>
    <w:tmpl w:val="C2C2457C"/>
    <w:lvl w:ilvl="0" w:tplc="0A9683B8">
      <w:start w:val="1"/>
      <w:numFmt w:val="decimal"/>
      <w:lvlText w:val="%1."/>
      <w:lvlJc w:val="left"/>
      <w:pPr>
        <w:ind w:left="720" w:hanging="360"/>
      </w:pPr>
      <w:rPr>
        <w:rFonts w:hint="default"/>
        <w:b/>
        <w:i w:val="0"/>
        <w:color w:val="0F4B7A"/>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88347D6"/>
    <w:multiLevelType w:val="hybridMultilevel"/>
    <w:tmpl w:val="2B0A6C54"/>
    <w:lvl w:ilvl="0" w:tplc="423689C2">
      <w:start w:val="1"/>
      <w:numFmt w:val="bullet"/>
      <w:lvlText w:val=""/>
      <w:lvlJc w:val="left"/>
      <w:pPr>
        <w:ind w:left="720" w:hanging="360"/>
      </w:pPr>
      <w:rPr>
        <w:rFonts w:ascii="Symbol" w:hAnsi="Symbol" w:hint="default"/>
        <w:color w:val="428BCA"/>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9FF2B8D"/>
    <w:multiLevelType w:val="hybridMultilevel"/>
    <w:tmpl w:val="DFE86820"/>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0B2F2F29"/>
    <w:multiLevelType w:val="hybridMultilevel"/>
    <w:tmpl w:val="08867114"/>
    <w:lvl w:ilvl="0" w:tplc="2C0A0001">
      <w:start w:val="1"/>
      <w:numFmt w:val="bullet"/>
      <w:lvlText w:val=""/>
      <w:lvlJc w:val="left"/>
      <w:pPr>
        <w:ind w:left="2149" w:hanging="360"/>
      </w:pPr>
      <w:rPr>
        <w:rFonts w:ascii="Symbol" w:hAnsi="Symbol" w:hint="default"/>
      </w:rPr>
    </w:lvl>
    <w:lvl w:ilvl="1" w:tplc="2C0A0003" w:tentative="1">
      <w:start w:val="1"/>
      <w:numFmt w:val="bullet"/>
      <w:lvlText w:val="o"/>
      <w:lvlJc w:val="left"/>
      <w:pPr>
        <w:ind w:left="2869" w:hanging="360"/>
      </w:pPr>
      <w:rPr>
        <w:rFonts w:ascii="Courier New" w:hAnsi="Courier New" w:cs="Courier New" w:hint="default"/>
      </w:rPr>
    </w:lvl>
    <w:lvl w:ilvl="2" w:tplc="2C0A0005" w:tentative="1">
      <w:start w:val="1"/>
      <w:numFmt w:val="bullet"/>
      <w:lvlText w:val=""/>
      <w:lvlJc w:val="left"/>
      <w:pPr>
        <w:ind w:left="3589" w:hanging="360"/>
      </w:pPr>
      <w:rPr>
        <w:rFonts w:ascii="Wingdings" w:hAnsi="Wingdings" w:hint="default"/>
      </w:rPr>
    </w:lvl>
    <w:lvl w:ilvl="3" w:tplc="2C0A0001" w:tentative="1">
      <w:start w:val="1"/>
      <w:numFmt w:val="bullet"/>
      <w:lvlText w:val=""/>
      <w:lvlJc w:val="left"/>
      <w:pPr>
        <w:ind w:left="4309" w:hanging="360"/>
      </w:pPr>
      <w:rPr>
        <w:rFonts w:ascii="Symbol" w:hAnsi="Symbol" w:hint="default"/>
      </w:rPr>
    </w:lvl>
    <w:lvl w:ilvl="4" w:tplc="2C0A0003" w:tentative="1">
      <w:start w:val="1"/>
      <w:numFmt w:val="bullet"/>
      <w:lvlText w:val="o"/>
      <w:lvlJc w:val="left"/>
      <w:pPr>
        <w:ind w:left="5029" w:hanging="360"/>
      </w:pPr>
      <w:rPr>
        <w:rFonts w:ascii="Courier New" w:hAnsi="Courier New" w:cs="Courier New" w:hint="default"/>
      </w:rPr>
    </w:lvl>
    <w:lvl w:ilvl="5" w:tplc="2C0A0005" w:tentative="1">
      <w:start w:val="1"/>
      <w:numFmt w:val="bullet"/>
      <w:lvlText w:val=""/>
      <w:lvlJc w:val="left"/>
      <w:pPr>
        <w:ind w:left="5749" w:hanging="360"/>
      </w:pPr>
      <w:rPr>
        <w:rFonts w:ascii="Wingdings" w:hAnsi="Wingdings" w:hint="default"/>
      </w:rPr>
    </w:lvl>
    <w:lvl w:ilvl="6" w:tplc="2C0A0001" w:tentative="1">
      <w:start w:val="1"/>
      <w:numFmt w:val="bullet"/>
      <w:lvlText w:val=""/>
      <w:lvlJc w:val="left"/>
      <w:pPr>
        <w:ind w:left="6469" w:hanging="360"/>
      </w:pPr>
      <w:rPr>
        <w:rFonts w:ascii="Symbol" w:hAnsi="Symbol" w:hint="default"/>
      </w:rPr>
    </w:lvl>
    <w:lvl w:ilvl="7" w:tplc="2C0A0003" w:tentative="1">
      <w:start w:val="1"/>
      <w:numFmt w:val="bullet"/>
      <w:lvlText w:val="o"/>
      <w:lvlJc w:val="left"/>
      <w:pPr>
        <w:ind w:left="7189" w:hanging="360"/>
      </w:pPr>
      <w:rPr>
        <w:rFonts w:ascii="Courier New" w:hAnsi="Courier New" w:cs="Courier New" w:hint="default"/>
      </w:rPr>
    </w:lvl>
    <w:lvl w:ilvl="8" w:tplc="2C0A0005" w:tentative="1">
      <w:start w:val="1"/>
      <w:numFmt w:val="bullet"/>
      <w:lvlText w:val=""/>
      <w:lvlJc w:val="left"/>
      <w:pPr>
        <w:ind w:left="7909" w:hanging="360"/>
      </w:pPr>
      <w:rPr>
        <w:rFonts w:ascii="Wingdings" w:hAnsi="Wingdings" w:hint="default"/>
      </w:rPr>
    </w:lvl>
  </w:abstractNum>
  <w:abstractNum w:abstractNumId="4">
    <w:nsid w:val="101769AC"/>
    <w:multiLevelType w:val="hybridMultilevel"/>
    <w:tmpl w:val="917CA8C4"/>
    <w:lvl w:ilvl="0" w:tplc="13A64DCA">
      <w:start w:val="1"/>
      <w:numFmt w:val="bullet"/>
      <w:lvlText w:val=""/>
      <w:lvlJc w:val="left"/>
      <w:pPr>
        <w:ind w:left="720" w:hanging="360"/>
      </w:pPr>
      <w:rPr>
        <w:rFonts w:ascii="Wingdings" w:hAnsi="Wingdings" w:hint="default"/>
        <w:color w:val="E36C0A"/>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124A4983"/>
    <w:multiLevelType w:val="hybridMultilevel"/>
    <w:tmpl w:val="D326E5B2"/>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17AB3489"/>
    <w:multiLevelType w:val="hybridMultilevel"/>
    <w:tmpl w:val="DE3C4294"/>
    <w:lvl w:ilvl="0" w:tplc="13A64DCA">
      <w:start w:val="1"/>
      <w:numFmt w:val="bullet"/>
      <w:lvlText w:val=""/>
      <w:lvlJc w:val="left"/>
      <w:pPr>
        <w:ind w:left="720" w:hanging="360"/>
      </w:pPr>
      <w:rPr>
        <w:rFonts w:ascii="Wingdings" w:hAnsi="Wingdings" w:hint="default"/>
        <w:color w:val="E36C0A"/>
      </w:rPr>
    </w:lvl>
    <w:lvl w:ilvl="1" w:tplc="78049A76">
      <w:numFmt w:val="bullet"/>
      <w:lvlText w:val="•"/>
      <w:lvlJc w:val="left"/>
      <w:pPr>
        <w:ind w:left="1785" w:hanging="705"/>
      </w:pPr>
      <w:rPr>
        <w:rFonts w:ascii="Calibri" w:eastAsia="Times New Roman" w:hAnsi="Calibri" w:cs="Calibri"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20D12C6D"/>
    <w:multiLevelType w:val="hybridMultilevel"/>
    <w:tmpl w:val="C73E3B10"/>
    <w:lvl w:ilvl="0" w:tplc="F1CE042E">
      <w:start w:val="1"/>
      <w:numFmt w:val="decimal"/>
      <w:lvlText w:val="%1."/>
      <w:lvlJc w:val="left"/>
      <w:pPr>
        <w:ind w:left="899" w:hanging="360"/>
      </w:pPr>
    </w:lvl>
    <w:lvl w:ilvl="1" w:tplc="080A0019">
      <w:start w:val="1"/>
      <w:numFmt w:val="lowerLetter"/>
      <w:lvlText w:val="%2."/>
      <w:lvlJc w:val="left"/>
      <w:pPr>
        <w:ind w:left="1619" w:hanging="360"/>
      </w:pPr>
    </w:lvl>
    <w:lvl w:ilvl="2" w:tplc="080A001B">
      <w:start w:val="1"/>
      <w:numFmt w:val="lowerRoman"/>
      <w:lvlText w:val="%3."/>
      <w:lvlJc w:val="right"/>
      <w:pPr>
        <w:ind w:left="2339" w:hanging="180"/>
      </w:pPr>
    </w:lvl>
    <w:lvl w:ilvl="3" w:tplc="080A000F">
      <w:start w:val="1"/>
      <w:numFmt w:val="decimal"/>
      <w:lvlText w:val="%4."/>
      <w:lvlJc w:val="left"/>
      <w:pPr>
        <w:ind w:left="3059" w:hanging="360"/>
      </w:pPr>
    </w:lvl>
    <w:lvl w:ilvl="4" w:tplc="080A0019">
      <w:start w:val="1"/>
      <w:numFmt w:val="lowerLetter"/>
      <w:lvlText w:val="%5."/>
      <w:lvlJc w:val="left"/>
      <w:pPr>
        <w:ind w:left="3779" w:hanging="360"/>
      </w:pPr>
    </w:lvl>
    <w:lvl w:ilvl="5" w:tplc="080A001B">
      <w:start w:val="1"/>
      <w:numFmt w:val="lowerRoman"/>
      <w:lvlText w:val="%6."/>
      <w:lvlJc w:val="right"/>
      <w:pPr>
        <w:ind w:left="4499" w:hanging="180"/>
      </w:pPr>
    </w:lvl>
    <w:lvl w:ilvl="6" w:tplc="080A000F">
      <w:start w:val="1"/>
      <w:numFmt w:val="decimal"/>
      <w:lvlText w:val="%7."/>
      <w:lvlJc w:val="left"/>
      <w:pPr>
        <w:ind w:left="5219" w:hanging="360"/>
      </w:pPr>
    </w:lvl>
    <w:lvl w:ilvl="7" w:tplc="080A0019">
      <w:start w:val="1"/>
      <w:numFmt w:val="lowerLetter"/>
      <w:lvlText w:val="%8."/>
      <w:lvlJc w:val="left"/>
      <w:pPr>
        <w:ind w:left="5939" w:hanging="360"/>
      </w:pPr>
    </w:lvl>
    <w:lvl w:ilvl="8" w:tplc="080A001B">
      <w:start w:val="1"/>
      <w:numFmt w:val="lowerRoman"/>
      <w:lvlText w:val="%9."/>
      <w:lvlJc w:val="right"/>
      <w:pPr>
        <w:ind w:left="6659" w:hanging="180"/>
      </w:pPr>
    </w:lvl>
  </w:abstractNum>
  <w:abstractNum w:abstractNumId="8">
    <w:nsid w:val="257E1A82"/>
    <w:multiLevelType w:val="hybridMultilevel"/>
    <w:tmpl w:val="63A0540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nsid w:val="2A856BAC"/>
    <w:multiLevelType w:val="hybridMultilevel"/>
    <w:tmpl w:val="5A4EEF9A"/>
    <w:lvl w:ilvl="0" w:tplc="BC14FA4C">
      <w:start w:val="1"/>
      <w:numFmt w:val="bullet"/>
      <w:lvlText w:val=""/>
      <w:lvlJc w:val="left"/>
      <w:pPr>
        <w:tabs>
          <w:tab w:val="num" w:pos="1437"/>
        </w:tabs>
        <w:ind w:left="1361" w:hanging="284"/>
      </w:pPr>
      <w:rPr>
        <w:rFonts w:ascii="Symbol" w:hAnsi="Symbol" w:hint="default"/>
      </w:rPr>
    </w:lvl>
    <w:lvl w:ilvl="1" w:tplc="91446F60">
      <w:numFmt w:val="bullet"/>
      <w:lvlText w:val="-"/>
      <w:lvlJc w:val="left"/>
      <w:pPr>
        <w:tabs>
          <w:tab w:val="num" w:pos="2517"/>
        </w:tabs>
        <w:ind w:left="2517" w:hanging="360"/>
      </w:pPr>
      <w:rPr>
        <w:rFonts w:ascii="Times New Roman" w:eastAsia="Times New Roman" w:hAnsi="Times New Roman" w:cs="Times New Roman" w:hint="default"/>
      </w:rPr>
    </w:lvl>
    <w:lvl w:ilvl="2" w:tplc="0C0A0005" w:tentative="1">
      <w:start w:val="1"/>
      <w:numFmt w:val="bullet"/>
      <w:lvlText w:val=""/>
      <w:lvlJc w:val="left"/>
      <w:pPr>
        <w:tabs>
          <w:tab w:val="num" w:pos="3237"/>
        </w:tabs>
        <w:ind w:left="3237" w:hanging="360"/>
      </w:pPr>
      <w:rPr>
        <w:rFonts w:ascii="Wingdings" w:hAnsi="Wingdings" w:hint="default"/>
      </w:rPr>
    </w:lvl>
    <w:lvl w:ilvl="3" w:tplc="0C0A0001" w:tentative="1">
      <w:start w:val="1"/>
      <w:numFmt w:val="bullet"/>
      <w:lvlText w:val=""/>
      <w:lvlJc w:val="left"/>
      <w:pPr>
        <w:tabs>
          <w:tab w:val="num" w:pos="3957"/>
        </w:tabs>
        <w:ind w:left="3957" w:hanging="360"/>
      </w:pPr>
      <w:rPr>
        <w:rFonts w:ascii="Symbol" w:hAnsi="Symbol" w:hint="default"/>
      </w:rPr>
    </w:lvl>
    <w:lvl w:ilvl="4" w:tplc="0C0A0003" w:tentative="1">
      <w:start w:val="1"/>
      <w:numFmt w:val="bullet"/>
      <w:lvlText w:val="o"/>
      <w:lvlJc w:val="left"/>
      <w:pPr>
        <w:tabs>
          <w:tab w:val="num" w:pos="4677"/>
        </w:tabs>
        <w:ind w:left="4677" w:hanging="360"/>
      </w:pPr>
      <w:rPr>
        <w:rFonts w:ascii="Courier New" w:hAnsi="Courier New" w:hint="default"/>
      </w:rPr>
    </w:lvl>
    <w:lvl w:ilvl="5" w:tplc="0C0A0005" w:tentative="1">
      <w:start w:val="1"/>
      <w:numFmt w:val="bullet"/>
      <w:lvlText w:val=""/>
      <w:lvlJc w:val="left"/>
      <w:pPr>
        <w:tabs>
          <w:tab w:val="num" w:pos="5397"/>
        </w:tabs>
        <w:ind w:left="5397" w:hanging="360"/>
      </w:pPr>
      <w:rPr>
        <w:rFonts w:ascii="Wingdings" w:hAnsi="Wingdings" w:hint="default"/>
      </w:rPr>
    </w:lvl>
    <w:lvl w:ilvl="6" w:tplc="0C0A0001" w:tentative="1">
      <w:start w:val="1"/>
      <w:numFmt w:val="bullet"/>
      <w:lvlText w:val=""/>
      <w:lvlJc w:val="left"/>
      <w:pPr>
        <w:tabs>
          <w:tab w:val="num" w:pos="6117"/>
        </w:tabs>
        <w:ind w:left="6117" w:hanging="360"/>
      </w:pPr>
      <w:rPr>
        <w:rFonts w:ascii="Symbol" w:hAnsi="Symbol" w:hint="default"/>
      </w:rPr>
    </w:lvl>
    <w:lvl w:ilvl="7" w:tplc="0C0A0003" w:tentative="1">
      <w:start w:val="1"/>
      <w:numFmt w:val="bullet"/>
      <w:lvlText w:val="o"/>
      <w:lvlJc w:val="left"/>
      <w:pPr>
        <w:tabs>
          <w:tab w:val="num" w:pos="6837"/>
        </w:tabs>
        <w:ind w:left="6837" w:hanging="360"/>
      </w:pPr>
      <w:rPr>
        <w:rFonts w:ascii="Courier New" w:hAnsi="Courier New" w:hint="default"/>
      </w:rPr>
    </w:lvl>
    <w:lvl w:ilvl="8" w:tplc="0C0A0005" w:tentative="1">
      <w:start w:val="1"/>
      <w:numFmt w:val="bullet"/>
      <w:lvlText w:val=""/>
      <w:lvlJc w:val="left"/>
      <w:pPr>
        <w:tabs>
          <w:tab w:val="num" w:pos="7557"/>
        </w:tabs>
        <w:ind w:left="7557" w:hanging="360"/>
      </w:pPr>
      <w:rPr>
        <w:rFonts w:ascii="Wingdings" w:hAnsi="Wingdings" w:hint="default"/>
      </w:rPr>
    </w:lvl>
  </w:abstractNum>
  <w:abstractNum w:abstractNumId="10">
    <w:nsid w:val="2DF551EE"/>
    <w:multiLevelType w:val="hybridMultilevel"/>
    <w:tmpl w:val="D3529BF8"/>
    <w:lvl w:ilvl="0" w:tplc="2C0A000B">
      <w:start w:val="1"/>
      <w:numFmt w:val="bullet"/>
      <w:lvlText w:val=""/>
      <w:lvlJc w:val="left"/>
      <w:pPr>
        <w:ind w:left="720" w:hanging="360"/>
      </w:pPr>
      <w:rPr>
        <w:rFonts w:ascii="Wingdings" w:hAnsi="Wingdings" w:hint="default"/>
      </w:rPr>
    </w:lvl>
    <w:lvl w:ilvl="1" w:tplc="E934FAA0">
      <w:start w:val="1"/>
      <w:numFmt w:val="bullet"/>
      <w:lvlText w:val=""/>
      <w:lvlJc w:val="left"/>
      <w:pPr>
        <w:ind w:left="1440" w:hanging="360"/>
      </w:pPr>
      <w:rPr>
        <w:rFonts w:ascii="Symbol" w:hAnsi="Symbol" w:hint="default"/>
        <w:color w:val="E36C0A"/>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35856B2D"/>
    <w:multiLevelType w:val="hybridMultilevel"/>
    <w:tmpl w:val="E8D49B90"/>
    <w:lvl w:ilvl="0" w:tplc="080A0001">
      <w:start w:val="1"/>
      <w:numFmt w:val="bullet"/>
      <w:lvlText w:val=""/>
      <w:lvlJc w:val="left"/>
      <w:pPr>
        <w:ind w:left="1259" w:hanging="360"/>
      </w:pPr>
      <w:rPr>
        <w:rFonts w:ascii="Symbol" w:hAnsi="Symbol" w:hint="default"/>
      </w:rPr>
    </w:lvl>
    <w:lvl w:ilvl="1" w:tplc="080A0003">
      <w:start w:val="1"/>
      <w:numFmt w:val="bullet"/>
      <w:lvlText w:val="o"/>
      <w:lvlJc w:val="left"/>
      <w:pPr>
        <w:ind w:left="1979" w:hanging="360"/>
      </w:pPr>
      <w:rPr>
        <w:rFonts w:ascii="Courier New" w:hAnsi="Courier New" w:cs="Courier New" w:hint="default"/>
      </w:rPr>
    </w:lvl>
    <w:lvl w:ilvl="2" w:tplc="080A0005">
      <w:start w:val="1"/>
      <w:numFmt w:val="bullet"/>
      <w:lvlText w:val=""/>
      <w:lvlJc w:val="left"/>
      <w:pPr>
        <w:ind w:left="2699" w:hanging="360"/>
      </w:pPr>
      <w:rPr>
        <w:rFonts w:ascii="Wingdings" w:hAnsi="Wingdings" w:hint="default"/>
      </w:rPr>
    </w:lvl>
    <w:lvl w:ilvl="3" w:tplc="080A0001">
      <w:start w:val="1"/>
      <w:numFmt w:val="bullet"/>
      <w:lvlText w:val=""/>
      <w:lvlJc w:val="left"/>
      <w:pPr>
        <w:ind w:left="3419" w:hanging="360"/>
      </w:pPr>
      <w:rPr>
        <w:rFonts w:ascii="Symbol" w:hAnsi="Symbol" w:hint="default"/>
      </w:rPr>
    </w:lvl>
    <w:lvl w:ilvl="4" w:tplc="080A0003">
      <w:start w:val="1"/>
      <w:numFmt w:val="bullet"/>
      <w:lvlText w:val="o"/>
      <w:lvlJc w:val="left"/>
      <w:pPr>
        <w:ind w:left="4139" w:hanging="360"/>
      </w:pPr>
      <w:rPr>
        <w:rFonts w:ascii="Courier New" w:hAnsi="Courier New" w:cs="Courier New" w:hint="default"/>
      </w:rPr>
    </w:lvl>
    <w:lvl w:ilvl="5" w:tplc="080A0005">
      <w:start w:val="1"/>
      <w:numFmt w:val="bullet"/>
      <w:lvlText w:val=""/>
      <w:lvlJc w:val="left"/>
      <w:pPr>
        <w:ind w:left="4859" w:hanging="360"/>
      </w:pPr>
      <w:rPr>
        <w:rFonts w:ascii="Wingdings" w:hAnsi="Wingdings" w:hint="default"/>
      </w:rPr>
    </w:lvl>
    <w:lvl w:ilvl="6" w:tplc="080A0001">
      <w:start w:val="1"/>
      <w:numFmt w:val="bullet"/>
      <w:lvlText w:val=""/>
      <w:lvlJc w:val="left"/>
      <w:pPr>
        <w:ind w:left="5579" w:hanging="360"/>
      </w:pPr>
      <w:rPr>
        <w:rFonts w:ascii="Symbol" w:hAnsi="Symbol" w:hint="default"/>
      </w:rPr>
    </w:lvl>
    <w:lvl w:ilvl="7" w:tplc="080A0003">
      <w:start w:val="1"/>
      <w:numFmt w:val="bullet"/>
      <w:lvlText w:val="o"/>
      <w:lvlJc w:val="left"/>
      <w:pPr>
        <w:ind w:left="6299" w:hanging="360"/>
      </w:pPr>
      <w:rPr>
        <w:rFonts w:ascii="Courier New" w:hAnsi="Courier New" w:cs="Courier New" w:hint="default"/>
      </w:rPr>
    </w:lvl>
    <w:lvl w:ilvl="8" w:tplc="080A0005">
      <w:start w:val="1"/>
      <w:numFmt w:val="bullet"/>
      <w:lvlText w:val=""/>
      <w:lvlJc w:val="left"/>
      <w:pPr>
        <w:ind w:left="7019" w:hanging="360"/>
      </w:pPr>
      <w:rPr>
        <w:rFonts w:ascii="Wingdings" w:hAnsi="Wingdings" w:hint="default"/>
      </w:rPr>
    </w:lvl>
  </w:abstractNum>
  <w:abstractNum w:abstractNumId="12">
    <w:nsid w:val="43123F4C"/>
    <w:multiLevelType w:val="hybridMultilevel"/>
    <w:tmpl w:val="2BB8A232"/>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472A508C"/>
    <w:multiLevelType w:val="hybridMultilevel"/>
    <w:tmpl w:val="19ECF79E"/>
    <w:lvl w:ilvl="0" w:tplc="7E200D4A">
      <w:start w:val="1"/>
      <w:numFmt w:val="decimal"/>
      <w:lvlText w:val="%1."/>
      <w:lvlJc w:val="left"/>
      <w:pPr>
        <w:ind w:left="720" w:hanging="360"/>
      </w:pPr>
      <w:rPr>
        <w:rFonts w:ascii="Calibri" w:hAnsi="Calibri" w:hint="default"/>
        <w:b/>
        <w:i w:val="0"/>
        <w:color w:val="0F4B7A"/>
        <w:sz w:val="24"/>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4AB968E1"/>
    <w:multiLevelType w:val="hybridMultilevel"/>
    <w:tmpl w:val="A86268FA"/>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
    <w:nsid w:val="5D444F1A"/>
    <w:multiLevelType w:val="hybridMultilevel"/>
    <w:tmpl w:val="E0DC0EDA"/>
    <w:lvl w:ilvl="0" w:tplc="13A64DCA">
      <w:start w:val="1"/>
      <w:numFmt w:val="bullet"/>
      <w:lvlText w:val=""/>
      <w:lvlJc w:val="left"/>
      <w:pPr>
        <w:ind w:left="1146" w:hanging="360"/>
      </w:pPr>
      <w:rPr>
        <w:rFonts w:ascii="Wingdings" w:hAnsi="Wingdings" w:hint="default"/>
        <w:color w:val="E36C0A"/>
      </w:rPr>
    </w:lvl>
    <w:lvl w:ilvl="1" w:tplc="2C0A0003" w:tentative="1">
      <w:start w:val="1"/>
      <w:numFmt w:val="bullet"/>
      <w:lvlText w:val="o"/>
      <w:lvlJc w:val="left"/>
      <w:pPr>
        <w:ind w:left="1866" w:hanging="360"/>
      </w:pPr>
      <w:rPr>
        <w:rFonts w:ascii="Courier New" w:hAnsi="Courier New" w:cs="Courier New" w:hint="default"/>
      </w:rPr>
    </w:lvl>
    <w:lvl w:ilvl="2" w:tplc="2C0A0005" w:tentative="1">
      <w:start w:val="1"/>
      <w:numFmt w:val="bullet"/>
      <w:lvlText w:val=""/>
      <w:lvlJc w:val="left"/>
      <w:pPr>
        <w:ind w:left="2586" w:hanging="360"/>
      </w:pPr>
      <w:rPr>
        <w:rFonts w:ascii="Wingdings" w:hAnsi="Wingdings" w:hint="default"/>
      </w:rPr>
    </w:lvl>
    <w:lvl w:ilvl="3" w:tplc="2C0A0001" w:tentative="1">
      <w:start w:val="1"/>
      <w:numFmt w:val="bullet"/>
      <w:lvlText w:val=""/>
      <w:lvlJc w:val="left"/>
      <w:pPr>
        <w:ind w:left="3306" w:hanging="360"/>
      </w:pPr>
      <w:rPr>
        <w:rFonts w:ascii="Symbol" w:hAnsi="Symbol" w:hint="default"/>
      </w:rPr>
    </w:lvl>
    <w:lvl w:ilvl="4" w:tplc="2C0A0003" w:tentative="1">
      <w:start w:val="1"/>
      <w:numFmt w:val="bullet"/>
      <w:lvlText w:val="o"/>
      <w:lvlJc w:val="left"/>
      <w:pPr>
        <w:ind w:left="4026" w:hanging="360"/>
      </w:pPr>
      <w:rPr>
        <w:rFonts w:ascii="Courier New" w:hAnsi="Courier New" w:cs="Courier New" w:hint="default"/>
      </w:rPr>
    </w:lvl>
    <w:lvl w:ilvl="5" w:tplc="2C0A0005" w:tentative="1">
      <w:start w:val="1"/>
      <w:numFmt w:val="bullet"/>
      <w:lvlText w:val=""/>
      <w:lvlJc w:val="left"/>
      <w:pPr>
        <w:ind w:left="4746" w:hanging="360"/>
      </w:pPr>
      <w:rPr>
        <w:rFonts w:ascii="Wingdings" w:hAnsi="Wingdings" w:hint="default"/>
      </w:rPr>
    </w:lvl>
    <w:lvl w:ilvl="6" w:tplc="2C0A0001" w:tentative="1">
      <w:start w:val="1"/>
      <w:numFmt w:val="bullet"/>
      <w:lvlText w:val=""/>
      <w:lvlJc w:val="left"/>
      <w:pPr>
        <w:ind w:left="5466" w:hanging="360"/>
      </w:pPr>
      <w:rPr>
        <w:rFonts w:ascii="Symbol" w:hAnsi="Symbol" w:hint="default"/>
      </w:rPr>
    </w:lvl>
    <w:lvl w:ilvl="7" w:tplc="2C0A0003" w:tentative="1">
      <w:start w:val="1"/>
      <w:numFmt w:val="bullet"/>
      <w:lvlText w:val="o"/>
      <w:lvlJc w:val="left"/>
      <w:pPr>
        <w:ind w:left="6186" w:hanging="360"/>
      </w:pPr>
      <w:rPr>
        <w:rFonts w:ascii="Courier New" w:hAnsi="Courier New" w:cs="Courier New" w:hint="default"/>
      </w:rPr>
    </w:lvl>
    <w:lvl w:ilvl="8" w:tplc="2C0A0005" w:tentative="1">
      <w:start w:val="1"/>
      <w:numFmt w:val="bullet"/>
      <w:lvlText w:val=""/>
      <w:lvlJc w:val="left"/>
      <w:pPr>
        <w:ind w:left="6906" w:hanging="360"/>
      </w:pPr>
      <w:rPr>
        <w:rFonts w:ascii="Wingdings" w:hAnsi="Wingdings" w:hint="default"/>
      </w:rPr>
    </w:lvl>
  </w:abstractNum>
  <w:abstractNum w:abstractNumId="16">
    <w:nsid w:val="6AE6424C"/>
    <w:multiLevelType w:val="hybridMultilevel"/>
    <w:tmpl w:val="65B8ABF8"/>
    <w:lvl w:ilvl="0" w:tplc="080A0001">
      <w:start w:val="1"/>
      <w:numFmt w:val="bullet"/>
      <w:lvlText w:val=""/>
      <w:lvlJc w:val="left"/>
      <w:pPr>
        <w:ind w:left="1259" w:hanging="360"/>
      </w:pPr>
      <w:rPr>
        <w:rFonts w:ascii="Symbol" w:hAnsi="Symbol" w:hint="default"/>
      </w:rPr>
    </w:lvl>
    <w:lvl w:ilvl="1" w:tplc="080A0003">
      <w:start w:val="1"/>
      <w:numFmt w:val="bullet"/>
      <w:lvlText w:val="o"/>
      <w:lvlJc w:val="left"/>
      <w:pPr>
        <w:ind w:left="1979" w:hanging="360"/>
      </w:pPr>
      <w:rPr>
        <w:rFonts w:ascii="Courier New" w:hAnsi="Courier New" w:cs="Courier New" w:hint="default"/>
      </w:rPr>
    </w:lvl>
    <w:lvl w:ilvl="2" w:tplc="080A0005">
      <w:start w:val="1"/>
      <w:numFmt w:val="bullet"/>
      <w:lvlText w:val=""/>
      <w:lvlJc w:val="left"/>
      <w:pPr>
        <w:ind w:left="2699" w:hanging="360"/>
      </w:pPr>
      <w:rPr>
        <w:rFonts w:ascii="Wingdings" w:hAnsi="Wingdings" w:hint="default"/>
      </w:rPr>
    </w:lvl>
    <w:lvl w:ilvl="3" w:tplc="080A0001">
      <w:start w:val="1"/>
      <w:numFmt w:val="bullet"/>
      <w:lvlText w:val=""/>
      <w:lvlJc w:val="left"/>
      <w:pPr>
        <w:ind w:left="3419" w:hanging="360"/>
      </w:pPr>
      <w:rPr>
        <w:rFonts w:ascii="Symbol" w:hAnsi="Symbol" w:hint="default"/>
      </w:rPr>
    </w:lvl>
    <w:lvl w:ilvl="4" w:tplc="080A0003">
      <w:start w:val="1"/>
      <w:numFmt w:val="bullet"/>
      <w:lvlText w:val="o"/>
      <w:lvlJc w:val="left"/>
      <w:pPr>
        <w:ind w:left="4139" w:hanging="360"/>
      </w:pPr>
      <w:rPr>
        <w:rFonts w:ascii="Courier New" w:hAnsi="Courier New" w:cs="Courier New" w:hint="default"/>
      </w:rPr>
    </w:lvl>
    <w:lvl w:ilvl="5" w:tplc="080A0005">
      <w:start w:val="1"/>
      <w:numFmt w:val="bullet"/>
      <w:lvlText w:val=""/>
      <w:lvlJc w:val="left"/>
      <w:pPr>
        <w:ind w:left="4859" w:hanging="360"/>
      </w:pPr>
      <w:rPr>
        <w:rFonts w:ascii="Wingdings" w:hAnsi="Wingdings" w:hint="default"/>
      </w:rPr>
    </w:lvl>
    <w:lvl w:ilvl="6" w:tplc="080A0001">
      <w:start w:val="1"/>
      <w:numFmt w:val="bullet"/>
      <w:lvlText w:val=""/>
      <w:lvlJc w:val="left"/>
      <w:pPr>
        <w:ind w:left="5579" w:hanging="360"/>
      </w:pPr>
      <w:rPr>
        <w:rFonts w:ascii="Symbol" w:hAnsi="Symbol" w:hint="default"/>
      </w:rPr>
    </w:lvl>
    <w:lvl w:ilvl="7" w:tplc="080A0003">
      <w:start w:val="1"/>
      <w:numFmt w:val="bullet"/>
      <w:lvlText w:val="o"/>
      <w:lvlJc w:val="left"/>
      <w:pPr>
        <w:ind w:left="6299" w:hanging="360"/>
      </w:pPr>
      <w:rPr>
        <w:rFonts w:ascii="Courier New" w:hAnsi="Courier New" w:cs="Courier New" w:hint="default"/>
      </w:rPr>
    </w:lvl>
    <w:lvl w:ilvl="8" w:tplc="080A0005">
      <w:start w:val="1"/>
      <w:numFmt w:val="bullet"/>
      <w:lvlText w:val=""/>
      <w:lvlJc w:val="left"/>
      <w:pPr>
        <w:ind w:left="7019" w:hanging="360"/>
      </w:pPr>
      <w:rPr>
        <w:rFonts w:ascii="Wingdings" w:hAnsi="Wingdings" w:hint="default"/>
      </w:rPr>
    </w:lvl>
  </w:abstractNum>
  <w:abstractNum w:abstractNumId="17">
    <w:nsid w:val="6B2A06CF"/>
    <w:multiLevelType w:val="hybridMultilevel"/>
    <w:tmpl w:val="A5ECF120"/>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nsid w:val="6E0B59B5"/>
    <w:multiLevelType w:val="hybridMultilevel"/>
    <w:tmpl w:val="ABDEEC8A"/>
    <w:lvl w:ilvl="0" w:tplc="2C0A0001">
      <w:start w:val="1"/>
      <w:numFmt w:val="bullet"/>
      <w:lvlText w:val=""/>
      <w:lvlJc w:val="left"/>
      <w:pPr>
        <w:ind w:left="720" w:hanging="360"/>
      </w:pPr>
      <w:rPr>
        <w:rFonts w:ascii="Symbol" w:hAnsi="Symbol" w:hint="default"/>
      </w:rPr>
    </w:lvl>
    <w:lvl w:ilvl="1" w:tplc="10AAC99A">
      <w:numFmt w:val="bullet"/>
      <w:lvlText w:val="-"/>
      <w:lvlJc w:val="left"/>
      <w:pPr>
        <w:ind w:left="1440" w:hanging="360"/>
      </w:pPr>
      <w:rPr>
        <w:rFonts w:ascii="Calibri" w:eastAsia="Times New Roman" w:hAnsi="Calibri" w:cs="Calibri"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nsid w:val="7429220C"/>
    <w:multiLevelType w:val="hybridMultilevel"/>
    <w:tmpl w:val="9CF604A2"/>
    <w:lvl w:ilvl="0" w:tplc="2C0A0001">
      <w:start w:val="1"/>
      <w:numFmt w:val="bullet"/>
      <w:lvlText w:val=""/>
      <w:lvlJc w:val="left"/>
      <w:pPr>
        <w:ind w:left="786" w:hanging="360"/>
      </w:pPr>
      <w:rPr>
        <w:rFonts w:ascii="Symbol" w:hAnsi="Symbol" w:hint="default"/>
      </w:rPr>
    </w:lvl>
    <w:lvl w:ilvl="1" w:tplc="2C0A0003" w:tentative="1">
      <w:start w:val="1"/>
      <w:numFmt w:val="bullet"/>
      <w:lvlText w:val="o"/>
      <w:lvlJc w:val="left"/>
      <w:pPr>
        <w:ind w:left="1506" w:hanging="360"/>
      </w:pPr>
      <w:rPr>
        <w:rFonts w:ascii="Courier New" w:hAnsi="Courier New" w:cs="Courier New" w:hint="default"/>
      </w:rPr>
    </w:lvl>
    <w:lvl w:ilvl="2" w:tplc="2C0A0005" w:tentative="1">
      <w:start w:val="1"/>
      <w:numFmt w:val="bullet"/>
      <w:lvlText w:val=""/>
      <w:lvlJc w:val="left"/>
      <w:pPr>
        <w:ind w:left="2226" w:hanging="360"/>
      </w:pPr>
      <w:rPr>
        <w:rFonts w:ascii="Wingdings" w:hAnsi="Wingdings" w:hint="default"/>
      </w:rPr>
    </w:lvl>
    <w:lvl w:ilvl="3" w:tplc="2C0A0001" w:tentative="1">
      <w:start w:val="1"/>
      <w:numFmt w:val="bullet"/>
      <w:lvlText w:val=""/>
      <w:lvlJc w:val="left"/>
      <w:pPr>
        <w:ind w:left="2946" w:hanging="360"/>
      </w:pPr>
      <w:rPr>
        <w:rFonts w:ascii="Symbol" w:hAnsi="Symbol" w:hint="default"/>
      </w:rPr>
    </w:lvl>
    <w:lvl w:ilvl="4" w:tplc="2C0A0003" w:tentative="1">
      <w:start w:val="1"/>
      <w:numFmt w:val="bullet"/>
      <w:lvlText w:val="o"/>
      <w:lvlJc w:val="left"/>
      <w:pPr>
        <w:ind w:left="3666" w:hanging="360"/>
      </w:pPr>
      <w:rPr>
        <w:rFonts w:ascii="Courier New" w:hAnsi="Courier New" w:cs="Courier New" w:hint="default"/>
      </w:rPr>
    </w:lvl>
    <w:lvl w:ilvl="5" w:tplc="2C0A0005" w:tentative="1">
      <w:start w:val="1"/>
      <w:numFmt w:val="bullet"/>
      <w:lvlText w:val=""/>
      <w:lvlJc w:val="left"/>
      <w:pPr>
        <w:ind w:left="4386" w:hanging="360"/>
      </w:pPr>
      <w:rPr>
        <w:rFonts w:ascii="Wingdings" w:hAnsi="Wingdings" w:hint="default"/>
      </w:rPr>
    </w:lvl>
    <w:lvl w:ilvl="6" w:tplc="2C0A0001" w:tentative="1">
      <w:start w:val="1"/>
      <w:numFmt w:val="bullet"/>
      <w:lvlText w:val=""/>
      <w:lvlJc w:val="left"/>
      <w:pPr>
        <w:ind w:left="5106" w:hanging="360"/>
      </w:pPr>
      <w:rPr>
        <w:rFonts w:ascii="Symbol" w:hAnsi="Symbol" w:hint="default"/>
      </w:rPr>
    </w:lvl>
    <w:lvl w:ilvl="7" w:tplc="2C0A0003" w:tentative="1">
      <w:start w:val="1"/>
      <w:numFmt w:val="bullet"/>
      <w:lvlText w:val="o"/>
      <w:lvlJc w:val="left"/>
      <w:pPr>
        <w:ind w:left="5826" w:hanging="360"/>
      </w:pPr>
      <w:rPr>
        <w:rFonts w:ascii="Courier New" w:hAnsi="Courier New" w:cs="Courier New" w:hint="default"/>
      </w:rPr>
    </w:lvl>
    <w:lvl w:ilvl="8" w:tplc="2C0A0005" w:tentative="1">
      <w:start w:val="1"/>
      <w:numFmt w:val="bullet"/>
      <w:lvlText w:val=""/>
      <w:lvlJc w:val="left"/>
      <w:pPr>
        <w:ind w:left="6546" w:hanging="360"/>
      </w:pPr>
      <w:rPr>
        <w:rFonts w:ascii="Wingdings" w:hAnsi="Wingdings" w:hint="default"/>
      </w:rPr>
    </w:lvl>
  </w:abstractNum>
  <w:abstractNum w:abstractNumId="20">
    <w:nsid w:val="74C74685"/>
    <w:multiLevelType w:val="hybridMultilevel"/>
    <w:tmpl w:val="34D8A3A8"/>
    <w:lvl w:ilvl="0" w:tplc="2C0A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Symbol" w:eastAsia="Times New Roman" w:hAnsi="Symbo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1">
    <w:nsid w:val="775A1837"/>
    <w:multiLevelType w:val="hybridMultilevel"/>
    <w:tmpl w:val="4D785D6C"/>
    <w:lvl w:ilvl="0" w:tplc="2C0A0001">
      <w:start w:val="1"/>
      <w:numFmt w:val="bullet"/>
      <w:lvlText w:val=""/>
      <w:lvlJc w:val="left"/>
      <w:pPr>
        <w:ind w:left="720" w:hanging="360"/>
      </w:pPr>
      <w:rPr>
        <w:rFonts w:ascii="Symbol" w:hAnsi="Symbol" w:hint="default"/>
      </w:rPr>
    </w:lvl>
    <w:lvl w:ilvl="1" w:tplc="2C0A0001">
      <w:start w:val="1"/>
      <w:numFmt w:val="bullet"/>
      <w:lvlText w:val=""/>
      <w:lvlJc w:val="left"/>
      <w:pPr>
        <w:ind w:left="1440" w:hanging="360"/>
      </w:pPr>
      <w:rPr>
        <w:rFonts w:ascii="Symbol" w:hAnsi="Symbo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5"/>
  </w:num>
  <w:num w:numId="4">
    <w:abstractNumId w:val="19"/>
  </w:num>
  <w:num w:numId="5">
    <w:abstractNumId w:val="18"/>
  </w:num>
  <w:num w:numId="6">
    <w:abstractNumId w:val="14"/>
  </w:num>
  <w:num w:numId="7">
    <w:abstractNumId w:val="10"/>
  </w:num>
  <w:num w:numId="8">
    <w:abstractNumId w:val="2"/>
  </w:num>
  <w:num w:numId="9">
    <w:abstractNumId w:val="17"/>
  </w:num>
  <w:num w:numId="10">
    <w:abstractNumId w:val="21"/>
  </w:num>
  <w:num w:numId="11">
    <w:abstractNumId w:val="6"/>
  </w:num>
  <w:num w:numId="12">
    <w:abstractNumId w:val="12"/>
  </w:num>
  <w:num w:numId="13">
    <w:abstractNumId w:val="5"/>
  </w:num>
  <w:num w:numId="14">
    <w:abstractNumId w:val="3"/>
  </w:num>
  <w:num w:numId="15">
    <w:abstractNumId w:val="1"/>
  </w:num>
  <w:num w:numId="16">
    <w:abstractNumId w:val="8"/>
  </w:num>
  <w:num w:numId="17">
    <w:abstractNumId w:val="4"/>
  </w:num>
  <w:num w:numId="18">
    <w:abstractNumId w:val="20"/>
  </w:num>
  <w:num w:numId="19">
    <w:abstractNumId w:val="9"/>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611"/>
    <w:rsid w:val="000067D2"/>
    <w:rsid w:val="000165DC"/>
    <w:rsid w:val="00017018"/>
    <w:rsid w:val="00025C31"/>
    <w:rsid w:val="00026EE8"/>
    <w:rsid w:val="00053A07"/>
    <w:rsid w:val="00063AC0"/>
    <w:rsid w:val="00071F46"/>
    <w:rsid w:val="000811A3"/>
    <w:rsid w:val="00091C3E"/>
    <w:rsid w:val="00094AE5"/>
    <w:rsid w:val="000A6038"/>
    <w:rsid w:val="000C2824"/>
    <w:rsid w:val="000C5F8B"/>
    <w:rsid w:val="000D143B"/>
    <w:rsid w:val="000D2106"/>
    <w:rsid w:val="000F53F8"/>
    <w:rsid w:val="00100F2A"/>
    <w:rsid w:val="001071FC"/>
    <w:rsid w:val="00115373"/>
    <w:rsid w:val="0013327C"/>
    <w:rsid w:val="00143A64"/>
    <w:rsid w:val="00145ECE"/>
    <w:rsid w:val="001628C3"/>
    <w:rsid w:val="001650D6"/>
    <w:rsid w:val="001666F6"/>
    <w:rsid w:val="0018034B"/>
    <w:rsid w:val="001936AA"/>
    <w:rsid w:val="001A12D7"/>
    <w:rsid w:val="001A2660"/>
    <w:rsid w:val="001A58A9"/>
    <w:rsid w:val="001A591A"/>
    <w:rsid w:val="001A7C97"/>
    <w:rsid w:val="001C2D43"/>
    <w:rsid w:val="001D572D"/>
    <w:rsid w:val="001E2436"/>
    <w:rsid w:val="002052FC"/>
    <w:rsid w:val="00223E75"/>
    <w:rsid w:val="002321EC"/>
    <w:rsid w:val="00237A67"/>
    <w:rsid w:val="002429F4"/>
    <w:rsid w:val="00276687"/>
    <w:rsid w:val="002775D7"/>
    <w:rsid w:val="002A5F75"/>
    <w:rsid w:val="002B5B82"/>
    <w:rsid w:val="002D5C0A"/>
    <w:rsid w:val="002E1AF0"/>
    <w:rsid w:val="00300434"/>
    <w:rsid w:val="00305A2D"/>
    <w:rsid w:val="00333E01"/>
    <w:rsid w:val="003542B5"/>
    <w:rsid w:val="00373A3E"/>
    <w:rsid w:val="003A5BB0"/>
    <w:rsid w:val="003B0AF3"/>
    <w:rsid w:val="003D5799"/>
    <w:rsid w:val="003D64B9"/>
    <w:rsid w:val="003E7DB0"/>
    <w:rsid w:val="003F0DFA"/>
    <w:rsid w:val="00400F76"/>
    <w:rsid w:val="0041463A"/>
    <w:rsid w:val="00415CE5"/>
    <w:rsid w:val="004206E7"/>
    <w:rsid w:val="00466B9A"/>
    <w:rsid w:val="004718F1"/>
    <w:rsid w:val="00480960"/>
    <w:rsid w:val="004A1AF9"/>
    <w:rsid w:val="004B5076"/>
    <w:rsid w:val="004E6A86"/>
    <w:rsid w:val="004F3BFB"/>
    <w:rsid w:val="0051222C"/>
    <w:rsid w:val="00514435"/>
    <w:rsid w:val="00517C82"/>
    <w:rsid w:val="00521B66"/>
    <w:rsid w:val="005322F9"/>
    <w:rsid w:val="00550A8B"/>
    <w:rsid w:val="005630ED"/>
    <w:rsid w:val="00566611"/>
    <w:rsid w:val="005710AC"/>
    <w:rsid w:val="00577510"/>
    <w:rsid w:val="0059408D"/>
    <w:rsid w:val="005E0B82"/>
    <w:rsid w:val="005E0C09"/>
    <w:rsid w:val="006154D9"/>
    <w:rsid w:val="00661021"/>
    <w:rsid w:val="00661387"/>
    <w:rsid w:val="00663629"/>
    <w:rsid w:val="00664EB5"/>
    <w:rsid w:val="00692A04"/>
    <w:rsid w:val="006972BB"/>
    <w:rsid w:val="006E475A"/>
    <w:rsid w:val="00712973"/>
    <w:rsid w:val="00721D40"/>
    <w:rsid w:val="00725190"/>
    <w:rsid w:val="00751F71"/>
    <w:rsid w:val="0079511A"/>
    <w:rsid w:val="007A24F5"/>
    <w:rsid w:val="007C425C"/>
    <w:rsid w:val="007C74B9"/>
    <w:rsid w:val="007E5C63"/>
    <w:rsid w:val="00820FE8"/>
    <w:rsid w:val="008236B0"/>
    <w:rsid w:val="00832D89"/>
    <w:rsid w:val="0088065F"/>
    <w:rsid w:val="00881A5D"/>
    <w:rsid w:val="00892320"/>
    <w:rsid w:val="00892C95"/>
    <w:rsid w:val="00896249"/>
    <w:rsid w:val="008A70B8"/>
    <w:rsid w:val="008B4B7C"/>
    <w:rsid w:val="00912BBC"/>
    <w:rsid w:val="0091312B"/>
    <w:rsid w:val="00921460"/>
    <w:rsid w:val="00923A32"/>
    <w:rsid w:val="00934255"/>
    <w:rsid w:val="0093602C"/>
    <w:rsid w:val="00945B85"/>
    <w:rsid w:val="00945BD9"/>
    <w:rsid w:val="00960896"/>
    <w:rsid w:val="00961223"/>
    <w:rsid w:val="00987FA4"/>
    <w:rsid w:val="009A2BBE"/>
    <w:rsid w:val="009B5213"/>
    <w:rsid w:val="009D4A6B"/>
    <w:rsid w:val="009F0607"/>
    <w:rsid w:val="009F1659"/>
    <w:rsid w:val="00A06393"/>
    <w:rsid w:val="00A115C3"/>
    <w:rsid w:val="00A52412"/>
    <w:rsid w:val="00A61394"/>
    <w:rsid w:val="00A734A8"/>
    <w:rsid w:val="00A8248B"/>
    <w:rsid w:val="00A9241B"/>
    <w:rsid w:val="00A94CE5"/>
    <w:rsid w:val="00AA1A87"/>
    <w:rsid w:val="00AA1C46"/>
    <w:rsid w:val="00AC0B36"/>
    <w:rsid w:val="00B07674"/>
    <w:rsid w:val="00B10618"/>
    <w:rsid w:val="00B76F04"/>
    <w:rsid w:val="00BA313B"/>
    <w:rsid w:val="00BA341E"/>
    <w:rsid w:val="00BB2CFB"/>
    <w:rsid w:val="00BB5EF0"/>
    <w:rsid w:val="00BB7040"/>
    <w:rsid w:val="00BD25B9"/>
    <w:rsid w:val="00BD3C40"/>
    <w:rsid w:val="00BE29C9"/>
    <w:rsid w:val="00C01222"/>
    <w:rsid w:val="00C123CC"/>
    <w:rsid w:val="00C2156B"/>
    <w:rsid w:val="00C24D83"/>
    <w:rsid w:val="00C27BB1"/>
    <w:rsid w:val="00C57068"/>
    <w:rsid w:val="00C57FF9"/>
    <w:rsid w:val="00C60A7D"/>
    <w:rsid w:val="00C6690C"/>
    <w:rsid w:val="00C82399"/>
    <w:rsid w:val="00C83D18"/>
    <w:rsid w:val="00C95876"/>
    <w:rsid w:val="00CA04C8"/>
    <w:rsid w:val="00CB0506"/>
    <w:rsid w:val="00CB43F9"/>
    <w:rsid w:val="00CB4DA0"/>
    <w:rsid w:val="00CC53DD"/>
    <w:rsid w:val="00CD0350"/>
    <w:rsid w:val="00CD3CD9"/>
    <w:rsid w:val="00CF0C06"/>
    <w:rsid w:val="00D20760"/>
    <w:rsid w:val="00D22E18"/>
    <w:rsid w:val="00D2613C"/>
    <w:rsid w:val="00D30608"/>
    <w:rsid w:val="00D420D2"/>
    <w:rsid w:val="00D52B0C"/>
    <w:rsid w:val="00D563E9"/>
    <w:rsid w:val="00D6649E"/>
    <w:rsid w:val="00D90B9A"/>
    <w:rsid w:val="00D925AB"/>
    <w:rsid w:val="00D95B93"/>
    <w:rsid w:val="00D96FBD"/>
    <w:rsid w:val="00DA2F19"/>
    <w:rsid w:val="00DA561B"/>
    <w:rsid w:val="00DB4202"/>
    <w:rsid w:val="00DC03B1"/>
    <w:rsid w:val="00DF3526"/>
    <w:rsid w:val="00E01117"/>
    <w:rsid w:val="00E24000"/>
    <w:rsid w:val="00E26328"/>
    <w:rsid w:val="00E47615"/>
    <w:rsid w:val="00E5616E"/>
    <w:rsid w:val="00E725FE"/>
    <w:rsid w:val="00E8335A"/>
    <w:rsid w:val="00E8357B"/>
    <w:rsid w:val="00E92AA2"/>
    <w:rsid w:val="00E97179"/>
    <w:rsid w:val="00EA11AE"/>
    <w:rsid w:val="00EA3FB5"/>
    <w:rsid w:val="00EB56B1"/>
    <w:rsid w:val="00EB6FC5"/>
    <w:rsid w:val="00EC2EE9"/>
    <w:rsid w:val="00ED0903"/>
    <w:rsid w:val="00EE554B"/>
    <w:rsid w:val="00EF4D62"/>
    <w:rsid w:val="00F13EFF"/>
    <w:rsid w:val="00F1432E"/>
    <w:rsid w:val="00F26232"/>
    <w:rsid w:val="00F30782"/>
    <w:rsid w:val="00F3167C"/>
    <w:rsid w:val="00F36D3A"/>
    <w:rsid w:val="00F37DDC"/>
    <w:rsid w:val="00F453BB"/>
    <w:rsid w:val="00F60F6C"/>
    <w:rsid w:val="00F65C0C"/>
    <w:rsid w:val="00F673D1"/>
    <w:rsid w:val="00F82CD9"/>
    <w:rsid w:val="00F907E7"/>
    <w:rsid w:val="00F94708"/>
    <w:rsid w:val="00FC3DC1"/>
    <w:rsid w:val="00FD3C3B"/>
    <w:rsid w:val="00FD78FF"/>
    <w:rsid w:val="00FE6749"/>
    <w:rsid w:val="00FF04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style="mso-wrap-style:none;mso-position-horizontal-relative:char;mso-position-vertical-relative:line" fillcolor="white">
      <v:fill color="white"/>
      <v:shadow on="t" opacity=".5" offset="6pt,6pt"/>
      <v:textbox style="mso-fit-shape-to-text: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both"/>
      <w:outlineLvl w:val="0"/>
    </w:pPr>
    <w:rPr>
      <w:rFonts w:ascii="Verdana" w:hAnsi="Verdana"/>
      <w:i/>
      <w:iCs/>
      <w:sz w:val="20"/>
    </w:rPr>
  </w:style>
  <w:style w:type="paragraph" w:styleId="Ttulo2">
    <w:name w:val="heading 2"/>
    <w:basedOn w:val="Normal"/>
    <w:next w:val="Normal"/>
    <w:qFormat/>
    <w:pPr>
      <w:keepNext/>
      <w:outlineLvl w:val="1"/>
    </w:pPr>
    <w:rPr>
      <w:b/>
      <w:bCs/>
      <w:szCs w:val="20"/>
      <w:u w:val="single"/>
    </w:rPr>
  </w:style>
  <w:style w:type="paragraph" w:styleId="Ttulo3">
    <w:name w:val="heading 3"/>
    <w:basedOn w:val="Normal"/>
    <w:next w:val="Normal"/>
    <w:qFormat/>
    <w:pPr>
      <w:keepNext/>
      <w:ind w:left="360" w:right="113"/>
      <w:outlineLvl w:val="2"/>
    </w:pPr>
    <w:rPr>
      <w:rFonts w:cs="Arial"/>
      <w:b/>
      <w:bCs/>
      <w:szCs w:val="20"/>
      <w:u w:val="single"/>
    </w:rPr>
  </w:style>
  <w:style w:type="paragraph" w:styleId="Ttulo4">
    <w:name w:val="heading 4"/>
    <w:basedOn w:val="Normal"/>
    <w:next w:val="Normal"/>
    <w:qFormat/>
    <w:pPr>
      <w:keepNext/>
      <w:overflowPunct w:val="0"/>
      <w:autoSpaceDE w:val="0"/>
      <w:autoSpaceDN w:val="0"/>
      <w:adjustRightInd w:val="0"/>
      <w:jc w:val="both"/>
      <w:textAlignment w:val="baseline"/>
      <w:outlineLvl w:val="3"/>
    </w:pPr>
    <w:rPr>
      <w:rFonts w:ascii="Arial" w:hAnsi="Arial"/>
      <w:b/>
      <w:bCs/>
      <w:sz w:val="20"/>
      <w:szCs w:val="20"/>
      <w:u w:val="single"/>
      <w:lang w:val="es-ES_tradnl"/>
    </w:rPr>
  </w:style>
  <w:style w:type="paragraph" w:styleId="Ttulo5">
    <w:name w:val="heading 5"/>
    <w:basedOn w:val="Normal"/>
    <w:next w:val="Normal"/>
    <w:qFormat/>
    <w:pPr>
      <w:keepNext/>
      <w:ind w:left="540"/>
      <w:jc w:val="both"/>
      <w:outlineLvl w:val="4"/>
    </w:pPr>
    <w:rPr>
      <w:rFonts w:ascii="Tahoma" w:hAnsi="Tahoma" w:cs="Tahoma"/>
      <w:b/>
      <w:bCs/>
      <w:sz w:val="20"/>
      <w:u w:val="words"/>
      <w:lang w:val="es-AR"/>
    </w:rPr>
  </w:style>
  <w:style w:type="paragraph" w:styleId="Ttulo6">
    <w:name w:val="heading 6"/>
    <w:basedOn w:val="Normal"/>
    <w:next w:val="Normal"/>
    <w:qFormat/>
    <w:pPr>
      <w:keepNext/>
      <w:ind w:left="113" w:right="113"/>
      <w:jc w:val="center"/>
      <w:outlineLvl w:val="5"/>
    </w:pPr>
    <w:rPr>
      <w:rFonts w:cs="Arial"/>
      <w:b/>
      <w:bCs/>
      <w:szCs w:val="20"/>
      <w:u w:val="single"/>
    </w:rPr>
  </w:style>
  <w:style w:type="paragraph" w:styleId="Ttulo7">
    <w:name w:val="heading 7"/>
    <w:basedOn w:val="Normal"/>
    <w:next w:val="Normal"/>
    <w:qFormat/>
    <w:pPr>
      <w:keepNext/>
      <w:ind w:right="113" w:firstLine="113"/>
      <w:outlineLvl w:val="6"/>
    </w:pPr>
    <w:rPr>
      <w:b/>
      <w:bCs/>
    </w:rPr>
  </w:style>
  <w:style w:type="paragraph" w:styleId="Ttulo8">
    <w:name w:val="heading 8"/>
    <w:basedOn w:val="Normal"/>
    <w:next w:val="Normal"/>
    <w:qFormat/>
    <w:pPr>
      <w:keepNext/>
      <w:jc w:val="both"/>
      <w:outlineLvl w:val="7"/>
    </w:pPr>
    <w:rPr>
      <w:rFonts w:ascii="Verdana" w:hAnsi="Verdana"/>
      <w:b/>
      <w:bCs/>
      <w:i/>
      <w:sz w:val="18"/>
      <w:szCs w:val="18"/>
    </w:rPr>
  </w:style>
  <w:style w:type="paragraph" w:styleId="Ttulo9">
    <w:name w:val="heading 9"/>
    <w:basedOn w:val="Normal"/>
    <w:next w:val="Normal"/>
    <w:qFormat/>
    <w:pPr>
      <w:keepNext/>
      <w:jc w:val="center"/>
      <w:outlineLvl w:val="8"/>
    </w:pPr>
    <w:rPr>
      <w:rFonts w:ascii="Tahoma" w:hAnsi="Tahoma" w:cs="Tahoma"/>
      <w:b/>
      <w:bCs/>
      <w:color w:val="993366"/>
      <w:sz w:val="20"/>
      <w:szCs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bloque">
    <w:name w:val="Block Text"/>
    <w:basedOn w:val="Normal"/>
    <w:pPr>
      <w:ind w:left="113" w:right="113"/>
    </w:pPr>
    <w:rPr>
      <w:b/>
      <w:bCs/>
      <w:lang w:val="es-AR"/>
    </w:rPr>
  </w:style>
  <w:style w:type="paragraph" w:styleId="Textoindependiente">
    <w:name w:val="Body Text"/>
    <w:basedOn w:val="Normal"/>
    <w:pPr>
      <w:jc w:val="both"/>
    </w:pPr>
    <w:rPr>
      <w:rFonts w:ascii="Verdana" w:hAnsi="Verdana"/>
      <w:sz w:val="20"/>
    </w:rPr>
  </w:style>
  <w:style w:type="paragraph" w:styleId="Textoindependiente2">
    <w:name w:val="Body Text 2"/>
    <w:basedOn w:val="Normal"/>
    <w:pPr>
      <w:jc w:val="both"/>
    </w:pPr>
    <w:rPr>
      <w:rFonts w:ascii="Arial" w:hAnsi="Arial"/>
      <w:color w:val="FF0000"/>
      <w:sz w:val="18"/>
    </w:rPr>
  </w:style>
  <w:style w:type="paragraph" w:styleId="Encabezado">
    <w:name w:val="header"/>
    <w:basedOn w:val="Normal"/>
    <w:pPr>
      <w:tabs>
        <w:tab w:val="center" w:pos="4252"/>
        <w:tab w:val="right" w:pos="8504"/>
      </w:tabs>
      <w:overflowPunct w:val="0"/>
      <w:autoSpaceDE w:val="0"/>
      <w:autoSpaceDN w:val="0"/>
      <w:adjustRightInd w:val="0"/>
      <w:jc w:val="both"/>
      <w:textAlignment w:val="baseline"/>
    </w:pPr>
    <w:rPr>
      <w:rFonts w:ascii="Arial" w:hAnsi="Arial"/>
      <w:sz w:val="20"/>
      <w:szCs w:val="20"/>
      <w:lang w:val="es-ES_tradnl"/>
    </w:rPr>
  </w:style>
  <w:style w:type="paragraph" w:styleId="Piedepgina">
    <w:name w:val="footer"/>
    <w:basedOn w:val="Normal"/>
    <w:link w:val="PiedepginaCar"/>
    <w:uiPriority w:val="99"/>
    <w:pPr>
      <w:tabs>
        <w:tab w:val="center" w:pos="4419"/>
        <w:tab w:val="right" w:pos="8838"/>
      </w:tabs>
    </w:pPr>
  </w:style>
  <w:style w:type="paragraph" w:styleId="Textoindependiente3">
    <w:name w:val="Body Text 3"/>
    <w:basedOn w:val="Normal"/>
    <w:rPr>
      <w:sz w:val="20"/>
    </w:rPr>
  </w:style>
  <w:style w:type="paragraph" w:styleId="Sangradetextonormal">
    <w:name w:val="Body Text Indent"/>
    <w:basedOn w:val="Normal"/>
    <w:pPr>
      <w:ind w:firstLine="1418"/>
      <w:jc w:val="both"/>
    </w:pPr>
    <w:rPr>
      <w:rFonts w:ascii="Arial" w:hAnsi="Arial"/>
    </w:rPr>
  </w:style>
  <w:style w:type="paragraph" w:styleId="Textosinformato">
    <w:name w:val="Plain Text"/>
    <w:basedOn w:val="Normal"/>
    <w:rPr>
      <w:rFonts w:ascii="Courier New" w:hAnsi="Courier New"/>
      <w:sz w:val="20"/>
      <w:szCs w:val="20"/>
    </w:rPr>
  </w:style>
  <w:style w:type="paragraph" w:styleId="Sangra2detindependiente">
    <w:name w:val="Body Text Indent 2"/>
    <w:basedOn w:val="Normal"/>
    <w:pPr>
      <w:ind w:left="1080"/>
    </w:pPr>
    <w:rPr>
      <w:rFonts w:ascii="Garamond" w:hAnsi="Garamond"/>
      <w:szCs w:val="20"/>
    </w:rPr>
  </w:style>
  <w:style w:type="paragraph" w:customStyle="1" w:styleId="xl24">
    <w:name w:val="xl24"/>
    <w:basedOn w:val="Normal"/>
    <w:pPr>
      <w:pBdr>
        <w:top w:val="single" w:sz="8" w:space="0" w:color="auto"/>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6">
    <w:name w:val="xl26"/>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7">
    <w:name w:val="xl27"/>
    <w:basedOn w:val="Normal"/>
    <w:pPr>
      <w:pBdr>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pPr>
      <w:spacing w:before="100" w:beforeAutospacing="1" w:after="100" w:afterAutospacing="1"/>
    </w:pPr>
    <w:rPr>
      <w:rFonts w:ascii="Arial" w:eastAsia="Arial Unicode MS" w:hAnsi="Arial" w:cs="Arial"/>
      <w:b/>
      <w:bCs/>
      <w:sz w:val="32"/>
      <w:szCs w:val="32"/>
      <w:u w:val="double"/>
    </w:rPr>
  </w:style>
  <w:style w:type="paragraph" w:customStyle="1" w:styleId="xl29">
    <w:name w:val="xl29"/>
    <w:basedOn w:val="Normal"/>
    <w:pPr>
      <w:pBdr>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1">
    <w:name w:val="xl31"/>
    <w:basedOn w:val="Normal"/>
    <w:pPr>
      <w:pBdr>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2">
    <w:name w:val="xl32"/>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3">
    <w:name w:val="xl33"/>
    <w:basedOn w:val="Normal"/>
    <w:pPr>
      <w:spacing w:before="100" w:beforeAutospacing="1" w:after="100" w:afterAutospacing="1"/>
    </w:pPr>
    <w:rPr>
      <w:rFonts w:ascii="Arial Unicode MS" w:eastAsia="Arial Unicode MS" w:hAnsi="Arial Unicode MS" w:cs="Arial Unicode MS"/>
    </w:rPr>
  </w:style>
  <w:style w:type="paragraph" w:customStyle="1" w:styleId="xl34">
    <w:name w:val="xl34"/>
    <w:basedOn w:val="Normal"/>
    <w:pPr>
      <w:spacing w:before="100" w:beforeAutospacing="1" w:after="100" w:afterAutospacing="1"/>
      <w:jc w:val="center"/>
    </w:pPr>
    <w:rPr>
      <w:rFonts w:ascii="Arial" w:eastAsia="Arial Unicode MS" w:hAnsi="Arial" w:cs="Arial"/>
      <w:b/>
      <w:bCs/>
    </w:rPr>
  </w:style>
  <w:style w:type="paragraph" w:customStyle="1" w:styleId="xl35">
    <w:name w:val="xl35"/>
    <w:basedOn w:val="Normal"/>
    <w:pPr>
      <w:pBdr>
        <w:top w:val="single" w:sz="4" w:space="0" w:color="auto"/>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6">
    <w:name w:val="xl36"/>
    <w:basedOn w:val="Normal"/>
    <w:pPr>
      <w:pBdr>
        <w:top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7">
    <w:name w:val="xl37"/>
    <w:basedOn w:val="Normal"/>
    <w:pPr>
      <w:pBdr>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8">
    <w:name w:val="xl38"/>
    <w:basedOn w:val="Normal"/>
    <w:pPr>
      <w:pBdr>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9">
    <w:name w:val="xl39"/>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0">
    <w:name w:val="xl40"/>
    <w:basedOn w:val="Normal"/>
    <w:pPr>
      <w:pBdr>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1">
    <w:name w:val="xl41"/>
    <w:basedOn w:val="Normal"/>
    <w:pPr>
      <w:spacing w:before="100" w:beforeAutospacing="1" w:after="100" w:afterAutospacing="1"/>
      <w:jc w:val="center"/>
    </w:pPr>
    <w:rPr>
      <w:rFonts w:ascii="Arial" w:eastAsia="Arial Unicode MS" w:hAnsi="Arial" w:cs="Arial"/>
      <w:b/>
      <w:bCs/>
    </w:rPr>
  </w:style>
  <w:style w:type="paragraph" w:customStyle="1" w:styleId="xl42">
    <w:name w:val="xl42"/>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3">
    <w:name w:val="xl43"/>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4">
    <w:name w:val="xl44"/>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5">
    <w:name w:val="xl45"/>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6">
    <w:name w:val="xl46"/>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7">
    <w:name w:val="xl47"/>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48">
    <w:name w:val="xl48"/>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0">
    <w:name w:val="xl50"/>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1">
    <w:name w:val="xl51"/>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2">
    <w:name w:val="xl52"/>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3">
    <w:name w:val="xl53"/>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4">
    <w:name w:val="xl54"/>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5">
    <w:name w:val="xl55"/>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6">
    <w:name w:val="xl56"/>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7">
    <w:name w:val="xl5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8">
    <w:name w:val="xl5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9">
    <w:name w:val="xl59"/>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Normal"/>
    <w:pPr>
      <w:pBdr>
        <w:top w:val="single" w:sz="8" w:space="0" w:color="auto"/>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1">
    <w:name w:val="xl61"/>
    <w:basedOn w:val="Normal"/>
    <w:pPr>
      <w:pBdr>
        <w:top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2">
    <w:name w:val="xl62"/>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3">
    <w:name w:val="xl63"/>
    <w:basedOn w:val="Normal"/>
    <w:pPr>
      <w:pBdr>
        <w:left w:val="single" w:sz="8" w:space="0" w:color="auto"/>
      </w:pBdr>
      <w:spacing w:before="100" w:beforeAutospacing="1" w:after="100" w:afterAutospacing="1"/>
      <w:jc w:val="center"/>
    </w:pPr>
    <w:rPr>
      <w:rFonts w:ascii="Arial" w:eastAsia="Arial Unicode MS" w:hAnsi="Arial" w:cs="Arial"/>
      <w:b/>
      <w:bCs/>
    </w:rPr>
  </w:style>
  <w:style w:type="paragraph" w:customStyle="1" w:styleId="xl64">
    <w:name w:val="xl64"/>
    <w:basedOn w:val="Normal"/>
    <w:pPr>
      <w:pBdr>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65">
    <w:name w:val="xl65"/>
    <w:basedOn w:val="Normal"/>
    <w:pPr>
      <w:pBdr>
        <w:left w:val="single" w:sz="8" w:space="0" w:color="auto"/>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6">
    <w:name w:val="xl66"/>
    <w:basedOn w:val="Normal"/>
    <w:pPr>
      <w:pBdr>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7">
    <w:name w:val="xl67"/>
    <w:basedOn w:val="Normal"/>
    <w:pPr>
      <w:pBdr>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8">
    <w:name w:val="xl6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69">
    <w:name w:val="xl69"/>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0">
    <w:name w:val="xl70"/>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1">
    <w:name w:val="xl71"/>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2">
    <w:name w:val="xl72"/>
    <w:basedOn w:val="Normal"/>
    <w:pPr>
      <w:pBdr>
        <w:top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3">
    <w:name w:val="xl73"/>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4">
    <w:name w:val="xl74"/>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75">
    <w:name w:val="xl75"/>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76">
    <w:name w:val="xl76"/>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7">
    <w:name w:val="xl7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78">
    <w:name w:val="xl78"/>
    <w:basedOn w:val="Normal"/>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79">
    <w:name w:val="xl79"/>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0">
    <w:name w:val="xl80"/>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1">
    <w:name w:val="xl81"/>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82">
    <w:name w:val="xl82"/>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3">
    <w:name w:val="xl83"/>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4">
    <w:name w:val="xl84"/>
    <w:basedOn w:val="Normal"/>
    <w:pPr>
      <w:pBdr>
        <w:bottom w:val="single" w:sz="8" w:space="0" w:color="auto"/>
      </w:pBdr>
      <w:spacing w:before="100" w:beforeAutospacing="1" w:after="100" w:afterAutospacing="1"/>
      <w:textAlignment w:val="top"/>
    </w:pPr>
    <w:rPr>
      <w:rFonts w:ascii="Arial" w:eastAsia="Arial Unicode MS" w:hAnsi="Arial" w:cs="Arial"/>
      <w:b/>
      <w:bCs/>
      <w:i/>
      <w:iCs/>
      <w:sz w:val="16"/>
      <w:szCs w:val="16"/>
    </w:rPr>
  </w:style>
  <w:style w:type="paragraph" w:customStyle="1" w:styleId="xl85">
    <w:name w:val="xl85"/>
    <w:basedOn w:val="Normal"/>
    <w:pPr>
      <w:pBdr>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86">
    <w:name w:val="xl86"/>
    <w:basedOn w:val="Normal"/>
    <w:pPr>
      <w:spacing w:before="100" w:beforeAutospacing="1" w:after="100" w:afterAutospacing="1"/>
      <w:jc w:val="center"/>
      <w:textAlignment w:val="center"/>
    </w:pPr>
    <w:rPr>
      <w:rFonts w:ascii="Arial" w:eastAsia="Arial Unicode MS" w:hAnsi="Arial" w:cs="Arial"/>
      <w:b/>
      <w:bCs/>
    </w:rPr>
  </w:style>
  <w:style w:type="paragraph" w:customStyle="1" w:styleId="xl87">
    <w:name w:val="xl87"/>
    <w:basedOn w:val="Normal"/>
    <w:pPr>
      <w:pBdr>
        <w:right w:val="single" w:sz="8" w:space="0" w:color="auto"/>
      </w:pBdr>
      <w:spacing w:before="100" w:beforeAutospacing="1" w:after="100" w:afterAutospacing="1"/>
      <w:jc w:val="center"/>
      <w:textAlignment w:val="center"/>
    </w:pPr>
    <w:rPr>
      <w:rFonts w:ascii="Arial Unicode MS" w:eastAsia="Arial Unicode MS" w:hAnsi="Arial Unicode MS" w:cs="Arial Unicode MS"/>
    </w:rPr>
  </w:style>
  <w:style w:type="character" w:styleId="Hipervnculo">
    <w:name w:val="Hyperlink"/>
    <w:rPr>
      <w:color w:val="0000FF"/>
      <w:u w:val="single"/>
    </w:rPr>
  </w:style>
  <w:style w:type="paragraph" w:styleId="Sangra3detindependiente">
    <w:name w:val="Body Text Indent 3"/>
    <w:basedOn w:val="Normal"/>
    <w:pPr>
      <w:ind w:left="540" w:hanging="180"/>
    </w:pPr>
    <w:rPr>
      <w:rFonts w:ascii="Garamond" w:hAnsi="Garamond"/>
      <w:b/>
      <w:bCs/>
      <w:szCs w:val="20"/>
    </w:rPr>
  </w:style>
  <w:style w:type="paragraph" w:styleId="z-Finaldelformulario">
    <w:name w:val="HTML Bottom of Form"/>
    <w:basedOn w:val="Normal"/>
    <w:next w:val="Normal"/>
    <w:hidden/>
    <w:pPr>
      <w:pBdr>
        <w:top w:val="single" w:sz="6" w:space="1" w:color="auto"/>
      </w:pBdr>
      <w:jc w:val="center"/>
    </w:pPr>
    <w:rPr>
      <w:rFonts w:ascii="Arial" w:hAnsi="Arial" w:cs="Arial"/>
      <w:vanish/>
      <w:sz w:val="16"/>
      <w:szCs w:val="16"/>
    </w:rPr>
  </w:style>
  <w:style w:type="paragraph" w:styleId="z-Principiodelformulario">
    <w:name w:val="HTML Top of Form"/>
    <w:basedOn w:val="Normal"/>
    <w:next w:val="Normal"/>
    <w:hidden/>
    <w:pPr>
      <w:pBdr>
        <w:bottom w:val="single" w:sz="6" w:space="1" w:color="auto"/>
      </w:pBdr>
      <w:jc w:val="center"/>
    </w:pPr>
    <w:rPr>
      <w:rFonts w:ascii="Arial" w:hAnsi="Arial" w:cs="Arial"/>
      <w:vanish/>
      <w:sz w:val="16"/>
      <w:szCs w:val="16"/>
    </w:rPr>
  </w:style>
  <w:style w:type="paragraph" w:styleId="NormalWeb">
    <w:name w:val="Normal (Web)"/>
    <w:basedOn w:val="Normal"/>
    <w:uiPriority w:val="99"/>
    <w:unhideWhenUsed/>
    <w:rsid w:val="00D925AB"/>
    <w:pPr>
      <w:spacing w:before="100" w:beforeAutospacing="1" w:after="100" w:afterAutospacing="1"/>
    </w:pPr>
    <w:rPr>
      <w:lang w:val="es-MX" w:eastAsia="es-MX"/>
    </w:rPr>
  </w:style>
  <w:style w:type="paragraph" w:customStyle="1" w:styleId="Default">
    <w:name w:val="Default"/>
    <w:rsid w:val="002E1AF0"/>
    <w:pPr>
      <w:autoSpaceDE w:val="0"/>
      <w:autoSpaceDN w:val="0"/>
      <w:adjustRightInd w:val="0"/>
    </w:pPr>
    <w:rPr>
      <w:rFonts w:ascii="Arial" w:hAnsi="Arial" w:cs="Arial"/>
      <w:color w:val="000000"/>
      <w:sz w:val="24"/>
      <w:szCs w:val="24"/>
      <w:lang w:val="es-ES" w:eastAsia="es-ES"/>
    </w:rPr>
  </w:style>
  <w:style w:type="paragraph" w:customStyle="1" w:styleId="TitulosOsdepym">
    <w:name w:val="Titulos Osdepym"/>
    <w:basedOn w:val="Normal"/>
    <w:link w:val="TitulosOsdepymCar"/>
    <w:qFormat/>
    <w:rsid w:val="00896249"/>
    <w:pPr>
      <w:pBdr>
        <w:bottom w:val="single" w:sz="12" w:space="4" w:color="096C44"/>
      </w:pBdr>
      <w:spacing w:after="120"/>
    </w:pPr>
    <w:rPr>
      <w:rFonts w:ascii="Calibri" w:hAnsi="Calibri" w:cs="Calibri"/>
      <w:b/>
      <w:bCs/>
      <w:color w:val="096C44"/>
    </w:rPr>
  </w:style>
  <w:style w:type="paragraph" w:customStyle="1" w:styleId="SubtitulosOsdepym">
    <w:name w:val="Subtitulos Osdepym"/>
    <w:basedOn w:val="Normal"/>
    <w:link w:val="SubtitulosOsdepymCar"/>
    <w:qFormat/>
    <w:rsid w:val="003D5799"/>
    <w:pPr>
      <w:spacing w:before="240"/>
    </w:pPr>
    <w:rPr>
      <w:rFonts w:ascii="Calibri" w:hAnsi="Calibri" w:cs="Calibri"/>
      <w:b/>
      <w:bCs/>
      <w:color w:val="0D5392"/>
      <w:sz w:val="22"/>
      <w:szCs w:val="22"/>
    </w:rPr>
  </w:style>
  <w:style w:type="character" w:customStyle="1" w:styleId="TitulosOsdepymCar">
    <w:name w:val="Titulos Osdepym Car"/>
    <w:link w:val="TitulosOsdepym"/>
    <w:rsid w:val="00896249"/>
    <w:rPr>
      <w:rFonts w:ascii="Calibri" w:hAnsi="Calibri" w:cs="Calibri"/>
      <w:b/>
      <w:bCs/>
      <w:color w:val="096C44"/>
      <w:sz w:val="24"/>
      <w:szCs w:val="24"/>
    </w:rPr>
  </w:style>
  <w:style w:type="paragraph" w:customStyle="1" w:styleId="DestacadosOsdepym">
    <w:name w:val="Destacados Osdepym"/>
    <w:basedOn w:val="Normal"/>
    <w:link w:val="DestacadosOsdepymCar"/>
    <w:qFormat/>
    <w:rsid w:val="003D5799"/>
    <w:pPr>
      <w:pBdr>
        <w:top w:val="single" w:sz="4" w:space="6" w:color="FF3300"/>
        <w:left w:val="single" w:sz="4" w:space="4" w:color="FF3300"/>
        <w:bottom w:val="single" w:sz="4" w:space="6" w:color="FF3300"/>
        <w:right w:val="single" w:sz="4" w:space="4" w:color="FF3300"/>
      </w:pBdr>
      <w:ind w:right="113"/>
    </w:pPr>
    <w:rPr>
      <w:rFonts w:ascii="Calibri" w:hAnsi="Calibri" w:cs="Calibri"/>
      <w:bCs/>
      <w:color w:val="C00000"/>
      <w:sz w:val="20"/>
      <w:szCs w:val="20"/>
    </w:rPr>
  </w:style>
  <w:style w:type="character" w:customStyle="1" w:styleId="SubtitulosOsdepymCar">
    <w:name w:val="Subtitulos Osdepym Car"/>
    <w:link w:val="SubtitulosOsdepym"/>
    <w:rsid w:val="003D5799"/>
    <w:rPr>
      <w:rFonts w:ascii="Calibri" w:hAnsi="Calibri" w:cs="Calibri"/>
      <w:b/>
      <w:bCs/>
      <w:color w:val="0D5392"/>
      <w:sz w:val="22"/>
      <w:szCs w:val="22"/>
    </w:rPr>
  </w:style>
  <w:style w:type="paragraph" w:customStyle="1" w:styleId="Subtitulos">
    <w:name w:val="Subtitulos"/>
    <w:basedOn w:val="TitulosOsdepym"/>
    <w:link w:val="SubtitulosCar"/>
    <w:qFormat/>
    <w:rsid w:val="00C95876"/>
    <w:pPr>
      <w:pBdr>
        <w:bottom w:val="single" w:sz="12" w:space="1" w:color="0F4B7A"/>
      </w:pBdr>
      <w:spacing w:before="240" w:after="240"/>
    </w:pPr>
    <w:rPr>
      <w:color w:val="0F4B7A"/>
      <w:sz w:val="26"/>
      <w:szCs w:val="26"/>
    </w:rPr>
  </w:style>
  <w:style w:type="character" w:customStyle="1" w:styleId="DestacadosOsdepymCar">
    <w:name w:val="Destacados Osdepym Car"/>
    <w:link w:val="DestacadosOsdepym"/>
    <w:rsid w:val="003D5799"/>
    <w:rPr>
      <w:rFonts w:ascii="Calibri" w:hAnsi="Calibri" w:cs="Calibri"/>
      <w:bCs/>
      <w:color w:val="C00000"/>
    </w:rPr>
  </w:style>
  <w:style w:type="character" w:customStyle="1" w:styleId="SubtitulosCar">
    <w:name w:val="Subtitulos Car"/>
    <w:link w:val="Subtitulos"/>
    <w:rsid w:val="00C95876"/>
    <w:rPr>
      <w:rFonts w:ascii="Calibri" w:hAnsi="Calibri" w:cs="Calibri"/>
      <w:b/>
      <w:bCs/>
      <w:color w:val="0F4B7A"/>
      <w:sz w:val="26"/>
      <w:szCs w:val="26"/>
      <w:lang w:val="es-ES" w:eastAsia="es-ES"/>
    </w:rPr>
  </w:style>
  <w:style w:type="paragraph" w:styleId="Textodeglobo">
    <w:name w:val="Balloon Text"/>
    <w:basedOn w:val="Normal"/>
    <w:link w:val="TextodegloboCar"/>
    <w:rsid w:val="004A1AF9"/>
    <w:rPr>
      <w:rFonts w:ascii="Tahoma" w:hAnsi="Tahoma" w:cs="Tahoma"/>
      <w:sz w:val="16"/>
      <w:szCs w:val="16"/>
    </w:rPr>
  </w:style>
  <w:style w:type="character" w:customStyle="1" w:styleId="TextodegloboCar">
    <w:name w:val="Texto de globo Car"/>
    <w:basedOn w:val="Fuentedeprrafopredeter"/>
    <w:link w:val="Textodeglobo"/>
    <w:rsid w:val="004A1AF9"/>
    <w:rPr>
      <w:rFonts w:ascii="Tahoma" w:hAnsi="Tahoma" w:cs="Tahoma"/>
      <w:sz w:val="16"/>
      <w:szCs w:val="16"/>
      <w:lang w:val="es-ES" w:eastAsia="es-ES"/>
    </w:rPr>
  </w:style>
  <w:style w:type="paragraph" w:styleId="Prrafodelista">
    <w:name w:val="List Paragraph"/>
    <w:basedOn w:val="Normal"/>
    <w:uiPriority w:val="34"/>
    <w:qFormat/>
    <w:rsid w:val="00DA561B"/>
    <w:pPr>
      <w:ind w:left="720"/>
      <w:contextualSpacing/>
    </w:pPr>
  </w:style>
  <w:style w:type="character" w:customStyle="1" w:styleId="PiedepginaCar">
    <w:name w:val="Pie de página Car"/>
    <w:basedOn w:val="Fuentedeprrafopredeter"/>
    <w:link w:val="Piedepgina"/>
    <w:uiPriority w:val="99"/>
    <w:rsid w:val="007E5C63"/>
    <w:rPr>
      <w:sz w:val="24"/>
      <w:szCs w:val="24"/>
      <w:lang w:val="es-ES" w:eastAsia="es-ES"/>
    </w:rPr>
  </w:style>
  <w:style w:type="table" w:styleId="Tablaconcuadrcula">
    <w:name w:val="Table Grid"/>
    <w:basedOn w:val="Tablanormal"/>
    <w:rsid w:val="00A824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both"/>
      <w:outlineLvl w:val="0"/>
    </w:pPr>
    <w:rPr>
      <w:rFonts w:ascii="Verdana" w:hAnsi="Verdana"/>
      <w:i/>
      <w:iCs/>
      <w:sz w:val="20"/>
    </w:rPr>
  </w:style>
  <w:style w:type="paragraph" w:styleId="Ttulo2">
    <w:name w:val="heading 2"/>
    <w:basedOn w:val="Normal"/>
    <w:next w:val="Normal"/>
    <w:qFormat/>
    <w:pPr>
      <w:keepNext/>
      <w:outlineLvl w:val="1"/>
    </w:pPr>
    <w:rPr>
      <w:b/>
      <w:bCs/>
      <w:szCs w:val="20"/>
      <w:u w:val="single"/>
    </w:rPr>
  </w:style>
  <w:style w:type="paragraph" w:styleId="Ttulo3">
    <w:name w:val="heading 3"/>
    <w:basedOn w:val="Normal"/>
    <w:next w:val="Normal"/>
    <w:qFormat/>
    <w:pPr>
      <w:keepNext/>
      <w:ind w:left="360" w:right="113"/>
      <w:outlineLvl w:val="2"/>
    </w:pPr>
    <w:rPr>
      <w:rFonts w:cs="Arial"/>
      <w:b/>
      <w:bCs/>
      <w:szCs w:val="20"/>
      <w:u w:val="single"/>
    </w:rPr>
  </w:style>
  <w:style w:type="paragraph" w:styleId="Ttulo4">
    <w:name w:val="heading 4"/>
    <w:basedOn w:val="Normal"/>
    <w:next w:val="Normal"/>
    <w:qFormat/>
    <w:pPr>
      <w:keepNext/>
      <w:overflowPunct w:val="0"/>
      <w:autoSpaceDE w:val="0"/>
      <w:autoSpaceDN w:val="0"/>
      <w:adjustRightInd w:val="0"/>
      <w:jc w:val="both"/>
      <w:textAlignment w:val="baseline"/>
      <w:outlineLvl w:val="3"/>
    </w:pPr>
    <w:rPr>
      <w:rFonts w:ascii="Arial" w:hAnsi="Arial"/>
      <w:b/>
      <w:bCs/>
      <w:sz w:val="20"/>
      <w:szCs w:val="20"/>
      <w:u w:val="single"/>
      <w:lang w:val="es-ES_tradnl"/>
    </w:rPr>
  </w:style>
  <w:style w:type="paragraph" w:styleId="Ttulo5">
    <w:name w:val="heading 5"/>
    <w:basedOn w:val="Normal"/>
    <w:next w:val="Normal"/>
    <w:qFormat/>
    <w:pPr>
      <w:keepNext/>
      <w:ind w:left="540"/>
      <w:jc w:val="both"/>
      <w:outlineLvl w:val="4"/>
    </w:pPr>
    <w:rPr>
      <w:rFonts w:ascii="Tahoma" w:hAnsi="Tahoma" w:cs="Tahoma"/>
      <w:b/>
      <w:bCs/>
      <w:sz w:val="20"/>
      <w:u w:val="words"/>
      <w:lang w:val="es-AR"/>
    </w:rPr>
  </w:style>
  <w:style w:type="paragraph" w:styleId="Ttulo6">
    <w:name w:val="heading 6"/>
    <w:basedOn w:val="Normal"/>
    <w:next w:val="Normal"/>
    <w:qFormat/>
    <w:pPr>
      <w:keepNext/>
      <w:ind w:left="113" w:right="113"/>
      <w:jc w:val="center"/>
      <w:outlineLvl w:val="5"/>
    </w:pPr>
    <w:rPr>
      <w:rFonts w:cs="Arial"/>
      <w:b/>
      <w:bCs/>
      <w:szCs w:val="20"/>
      <w:u w:val="single"/>
    </w:rPr>
  </w:style>
  <w:style w:type="paragraph" w:styleId="Ttulo7">
    <w:name w:val="heading 7"/>
    <w:basedOn w:val="Normal"/>
    <w:next w:val="Normal"/>
    <w:qFormat/>
    <w:pPr>
      <w:keepNext/>
      <w:ind w:right="113" w:firstLine="113"/>
      <w:outlineLvl w:val="6"/>
    </w:pPr>
    <w:rPr>
      <w:b/>
      <w:bCs/>
    </w:rPr>
  </w:style>
  <w:style w:type="paragraph" w:styleId="Ttulo8">
    <w:name w:val="heading 8"/>
    <w:basedOn w:val="Normal"/>
    <w:next w:val="Normal"/>
    <w:qFormat/>
    <w:pPr>
      <w:keepNext/>
      <w:jc w:val="both"/>
      <w:outlineLvl w:val="7"/>
    </w:pPr>
    <w:rPr>
      <w:rFonts w:ascii="Verdana" w:hAnsi="Verdana"/>
      <w:b/>
      <w:bCs/>
      <w:i/>
      <w:sz w:val="18"/>
      <w:szCs w:val="18"/>
    </w:rPr>
  </w:style>
  <w:style w:type="paragraph" w:styleId="Ttulo9">
    <w:name w:val="heading 9"/>
    <w:basedOn w:val="Normal"/>
    <w:next w:val="Normal"/>
    <w:qFormat/>
    <w:pPr>
      <w:keepNext/>
      <w:jc w:val="center"/>
      <w:outlineLvl w:val="8"/>
    </w:pPr>
    <w:rPr>
      <w:rFonts w:ascii="Tahoma" w:hAnsi="Tahoma" w:cs="Tahoma"/>
      <w:b/>
      <w:bCs/>
      <w:color w:val="993366"/>
      <w:sz w:val="20"/>
      <w:szCs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bloque">
    <w:name w:val="Block Text"/>
    <w:basedOn w:val="Normal"/>
    <w:pPr>
      <w:ind w:left="113" w:right="113"/>
    </w:pPr>
    <w:rPr>
      <w:b/>
      <w:bCs/>
      <w:lang w:val="es-AR"/>
    </w:rPr>
  </w:style>
  <w:style w:type="paragraph" w:styleId="Textoindependiente">
    <w:name w:val="Body Text"/>
    <w:basedOn w:val="Normal"/>
    <w:pPr>
      <w:jc w:val="both"/>
    </w:pPr>
    <w:rPr>
      <w:rFonts w:ascii="Verdana" w:hAnsi="Verdana"/>
      <w:sz w:val="20"/>
    </w:rPr>
  </w:style>
  <w:style w:type="paragraph" w:styleId="Textoindependiente2">
    <w:name w:val="Body Text 2"/>
    <w:basedOn w:val="Normal"/>
    <w:pPr>
      <w:jc w:val="both"/>
    </w:pPr>
    <w:rPr>
      <w:rFonts w:ascii="Arial" w:hAnsi="Arial"/>
      <w:color w:val="FF0000"/>
      <w:sz w:val="18"/>
    </w:rPr>
  </w:style>
  <w:style w:type="paragraph" w:styleId="Encabezado">
    <w:name w:val="header"/>
    <w:basedOn w:val="Normal"/>
    <w:pPr>
      <w:tabs>
        <w:tab w:val="center" w:pos="4252"/>
        <w:tab w:val="right" w:pos="8504"/>
      </w:tabs>
      <w:overflowPunct w:val="0"/>
      <w:autoSpaceDE w:val="0"/>
      <w:autoSpaceDN w:val="0"/>
      <w:adjustRightInd w:val="0"/>
      <w:jc w:val="both"/>
      <w:textAlignment w:val="baseline"/>
    </w:pPr>
    <w:rPr>
      <w:rFonts w:ascii="Arial" w:hAnsi="Arial"/>
      <w:sz w:val="20"/>
      <w:szCs w:val="20"/>
      <w:lang w:val="es-ES_tradnl"/>
    </w:rPr>
  </w:style>
  <w:style w:type="paragraph" w:styleId="Piedepgina">
    <w:name w:val="footer"/>
    <w:basedOn w:val="Normal"/>
    <w:link w:val="PiedepginaCar"/>
    <w:uiPriority w:val="99"/>
    <w:pPr>
      <w:tabs>
        <w:tab w:val="center" w:pos="4419"/>
        <w:tab w:val="right" w:pos="8838"/>
      </w:tabs>
    </w:pPr>
  </w:style>
  <w:style w:type="paragraph" w:styleId="Textoindependiente3">
    <w:name w:val="Body Text 3"/>
    <w:basedOn w:val="Normal"/>
    <w:rPr>
      <w:sz w:val="20"/>
    </w:rPr>
  </w:style>
  <w:style w:type="paragraph" w:styleId="Sangradetextonormal">
    <w:name w:val="Body Text Indent"/>
    <w:basedOn w:val="Normal"/>
    <w:pPr>
      <w:ind w:firstLine="1418"/>
      <w:jc w:val="both"/>
    </w:pPr>
    <w:rPr>
      <w:rFonts w:ascii="Arial" w:hAnsi="Arial"/>
    </w:rPr>
  </w:style>
  <w:style w:type="paragraph" w:styleId="Textosinformato">
    <w:name w:val="Plain Text"/>
    <w:basedOn w:val="Normal"/>
    <w:rPr>
      <w:rFonts w:ascii="Courier New" w:hAnsi="Courier New"/>
      <w:sz w:val="20"/>
      <w:szCs w:val="20"/>
    </w:rPr>
  </w:style>
  <w:style w:type="paragraph" w:styleId="Sangra2detindependiente">
    <w:name w:val="Body Text Indent 2"/>
    <w:basedOn w:val="Normal"/>
    <w:pPr>
      <w:ind w:left="1080"/>
    </w:pPr>
    <w:rPr>
      <w:rFonts w:ascii="Garamond" w:hAnsi="Garamond"/>
      <w:szCs w:val="20"/>
    </w:rPr>
  </w:style>
  <w:style w:type="paragraph" w:customStyle="1" w:styleId="xl24">
    <w:name w:val="xl24"/>
    <w:basedOn w:val="Normal"/>
    <w:pPr>
      <w:pBdr>
        <w:top w:val="single" w:sz="8" w:space="0" w:color="auto"/>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6">
    <w:name w:val="xl26"/>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7">
    <w:name w:val="xl27"/>
    <w:basedOn w:val="Normal"/>
    <w:pPr>
      <w:pBdr>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pPr>
      <w:spacing w:before="100" w:beforeAutospacing="1" w:after="100" w:afterAutospacing="1"/>
    </w:pPr>
    <w:rPr>
      <w:rFonts w:ascii="Arial" w:eastAsia="Arial Unicode MS" w:hAnsi="Arial" w:cs="Arial"/>
      <w:b/>
      <w:bCs/>
      <w:sz w:val="32"/>
      <w:szCs w:val="32"/>
      <w:u w:val="double"/>
    </w:rPr>
  </w:style>
  <w:style w:type="paragraph" w:customStyle="1" w:styleId="xl29">
    <w:name w:val="xl29"/>
    <w:basedOn w:val="Normal"/>
    <w:pPr>
      <w:pBdr>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1">
    <w:name w:val="xl31"/>
    <w:basedOn w:val="Normal"/>
    <w:pPr>
      <w:pBdr>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2">
    <w:name w:val="xl32"/>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33">
    <w:name w:val="xl33"/>
    <w:basedOn w:val="Normal"/>
    <w:pPr>
      <w:spacing w:before="100" w:beforeAutospacing="1" w:after="100" w:afterAutospacing="1"/>
    </w:pPr>
    <w:rPr>
      <w:rFonts w:ascii="Arial Unicode MS" w:eastAsia="Arial Unicode MS" w:hAnsi="Arial Unicode MS" w:cs="Arial Unicode MS"/>
    </w:rPr>
  </w:style>
  <w:style w:type="paragraph" w:customStyle="1" w:styleId="xl34">
    <w:name w:val="xl34"/>
    <w:basedOn w:val="Normal"/>
    <w:pPr>
      <w:spacing w:before="100" w:beforeAutospacing="1" w:after="100" w:afterAutospacing="1"/>
      <w:jc w:val="center"/>
    </w:pPr>
    <w:rPr>
      <w:rFonts w:ascii="Arial" w:eastAsia="Arial Unicode MS" w:hAnsi="Arial" w:cs="Arial"/>
      <w:b/>
      <w:bCs/>
    </w:rPr>
  </w:style>
  <w:style w:type="paragraph" w:customStyle="1" w:styleId="xl35">
    <w:name w:val="xl35"/>
    <w:basedOn w:val="Normal"/>
    <w:pPr>
      <w:pBdr>
        <w:top w:val="single" w:sz="4" w:space="0" w:color="auto"/>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6">
    <w:name w:val="xl36"/>
    <w:basedOn w:val="Normal"/>
    <w:pPr>
      <w:pBdr>
        <w:top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7">
    <w:name w:val="xl37"/>
    <w:basedOn w:val="Normal"/>
    <w:pPr>
      <w:pBdr>
        <w:lef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8">
    <w:name w:val="xl38"/>
    <w:basedOn w:val="Normal"/>
    <w:pPr>
      <w:pBdr>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9">
    <w:name w:val="xl39"/>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0">
    <w:name w:val="xl40"/>
    <w:basedOn w:val="Normal"/>
    <w:pPr>
      <w:pBdr>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1">
    <w:name w:val="xl41"/>
    <w:basedOn w:val="Normal"/>
    <w:pPr>
      <w:spacing w:before="100" w:beforeAutospacing="1" w:after="100" w:afterAutospacing="1"/>
      <w:jc w:val="center"/>
    </w:pPr>
    <w:rPr>
      <w:rFonts w:ascii="Arial" w:eastAsia="Arial Unicode MS" w:hAnsi="Arial" w:cs="Arial"/>
      <w:b/>
      <w:bCs/>
    </w:rPr>
  </w:style>
  <w:style w:type="paragraph" w:customStyle="1" w:styleId="xl42">
    <w:name w:val="xl42"/>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3">
    <w:name w:val="xl43"/>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4">
    <w:name w:val="xl44"/>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5">
    <w:name w:val="xl45"/>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6">
    <w:name w:val="xl46"/>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47">
    <w:name w:val="xl47"/>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48">
    <w:name w:val="xl48"/>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0">
    <w:name w:val="xl50"/>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1">
    <w:name w:val="xl51"/>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2">
    <w:name w:val="xl52"/>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3">
    <w:name w:val="xl53"/>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4">
    <w:name w:val="xl54"/>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5">
    <w:name w:val="xl55"/>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6">
    <w:name w:val="xl56"/>
    <w:basedOn w:val="Normal"/>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57">
    <w:name w:val="xl5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58">
    <w:name w:val="xl5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59">
    <w:name w:val="xl59"/>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Normal"/>
    <w:pPr>
      <w:pBdr>
        <w:top w:val="single" w:sz="8" w:space="0" w:color="auto"/>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1">
    <w:name w:val="xl61"/>
    <w:basedOn w:val="Normal"/>
    <w:pPr>
      <w:pBdr>
        <w:top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2">
    <w:name w:val="xl62"/>
    <w:basedOn w:val="Normal"/>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3">
    <w:name w:val="xl63"/>
    <w:basedOn w:val="Normal"/>
    <w:pPr>
      <w:pBdr>
        <w:left w:val="single" w:sz="8" w:space="0" w:color="auto"/>
      </w:pBdr>
      <w:spacing w:before="100" w:beforeAutospacing="1" w:after="100" w:afterAutospacing="1"/>
      <w:jc w:val="center"/>
    </w:pPr>
    <w:rPr>
      <w:rFonts w:ascii="Arial" w:eastAsia="Arial Unicode MS" w:hAnsi="Arial" w:cs="Arial"/>
      <w:b/>
      <w:bCs/>
    </w:rPr>
  </w:style>
  <w:style w:type="paragraph" w:customStyle="1" w:styleId="xl64">
    <w:name w:val="xl64"/>
    <w:basedOn w:val="Normal"/>
    <w:pPr>
      <w:pBdr>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65">
    <w:name w:val="xl65"/>
    <w:basedOn w:val="Normal"/>
    <w:pPr>
      <w:pBdr>
        <w:left w:val="single" w:sz="8" w:space="0" w:color="auto"/>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6">
    <w:name w:val="xl66"/>
    <w:basedOn w:val="Normal"/>
    <w:pPr>
      <w:pBdr>
        <w:bottom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7">
    <w:name w:val="xl67"/>
    <w:basedOn w:val="Normal"/>
    <w:pPr>
      <w:pBdr>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8">
    <w:name w:val="xl68"/>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69">
    <w:name w:val="xl69"/>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0">
    <w:name w:val="xl70"/>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1">
    <w:name w:val="xl71"/>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2">
    <w:name w:val="xl72"/>
    <w:basedOn w:val="Normal"/>
    <w:pPr>
      <w:pBdr>
        <w:top w:val="single" w:sz="8" w:space="0" w:color="auto"/>
        <w:bottom w:val="single" w:sz="8" w:space="0" w:color="auto"/>
      </w:pBdr>
      <w:spacing w:before="100" w:beforeAutospacing="1" w:after="100" w:afterAutospacing="1"/>
      <w:jc w:val="center"/>
    </w:pPr>
    <w:rPr>
      <w:rFonts w:ascii="Arial" w:eastAsia="Arial Unicode MS" w:hAnsi="Arial" w:cs="Arial"/>
      <w:i/>
      <w:iCs/>
    </w:rPr>
  </w:style>
  <w:style w:type="paragraph" w:customStyle="1" w:styleId="xl73">
    <w:name w:val="xl73"/>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74">
    <w:name w:val="xl74"/>
    <w:basedOn w:val="Normal"/>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b/>
      <w:bCs/>
    </w:rPr>
  </w:style>
  <w:style w:type="paragraph" w:customStyle="1" w:styleId="xl75">
    <w:name w:val="xl75"/>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rPr>
  </w:style>
  <w:style w:type="paragraph" w:customStyle="1" w:styleId="xl76">
    <w:name w:val="xl76"/>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b/>
      <w:bCs/>
      <w:i/>
      <w:iCs/>
    </w:rPr>
  </w:style>
  <w:style w:type="paragraph" w:customStyle="1" w:styleId="xl77">
    <w:name w:val="xl77"/>
    <w:basedOn w:val="Normal"/>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i/>
      <w:iCs/>
    </w:rPr>
  </w:style>
  <w:style w:type="paragraph" w:customStyle="1" w:styleId="xl78">
    <w:name w:val="xl78"/>
    <w:basedOn w:val="Normal"/>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79">
    <w:name w:val="xl79"/>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0">
    <w:name w:val="xl80"/>
    <w:basedOn w:val="Normal"/>
    <w:pPr>
      <w:pBdr>
        <w:top w:val="single" w:sz="8" w:space="0" w:color="auto"/>
        <w:left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1">
    <w:name w:val="xl81"/>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i/>
      <w:iCs/>
    </w:rPr>
  </w:style>
  <w:style w:type="paragraph" w:customStyle="1" w:styleId="xl82">
    <w:name w:val="xl82"/>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3">
    <w:name w:val="xl83"/>
    <w:basedOn w:val="Normal"/>
    <w:pPr>
      <w:pBdr>
        <w:left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i/>
      <w:iCs/>
    </w:rPr>
  </w:style>
  <w:style w:type="paragraph" w:customStyle="1" w:styleId="xl84">
    <w:name w:val="xl84"/>
    <w:basedOn w:val="Normal"/>
    <w:pPr>
      <w:pBdr>
        <w:bottom w:val="single" w:sz="8" w:space="0" w:color="auto"/>
      </w:pBdr>
      <w:spacing w:before="100" w:beforeAutospacing="1" w:after="100" w:afterAutospacing="1"/>
      <w:textAlignment w:val="top"/>
    </w:pPr>
    <w:rPr>
      <w:rFonts w:ascii="Arial" w:eastAsia="Arial Unicode MS" w:hAnsi="Arial" w:cs="Arial"/>
      <w:b/>
      <w:bCs/>
      <w:i/>
      <w:iCs/>
      <w:sz w:val="16"/>
      <w:szCs w:val="16"/>
    </w:rPr>
  </w:style>
  <w:style w:type="paragraph" w:customStyle="1" w:styleId="xl85">
    <w:name w:val="xl85"/>
    <w:basedOn w:val="Normal"/>
    <w:pPr>
      <w:pBdr>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86">
    <w:name w:val="xl86"/>
    <w:basedOn w:val="Normal"/>
    <w:pPr>
      <w:spacing w:before="100" w:beforeAutospacing="1" w:after="100" w:afterAutospacing="1"/>
      <w:jc w:val="center"/>
      <w:textAlignment w:val="center"/>
    </w:pPr>
    <w:rPr>
      <w:rFonts w:ascii="Arial" w:eastAsia="Arial Unicode MS" w:hAnsi="Arial" w:cs="Arial"/>
      <w:b/>
      <w:bCs/>
    </w:rPr>
  </w:style>
  <w:style w:type="paragraph" w:customStyle="1" w:styleId="xl87">
    <w:name w:val="xl87"/>
    <w:basedOn w:val="Normal"/>
    <w:pPr>
      <w:pBdr>
        <w:right w:val="single" w:sz="8" w:space="0" w:color="auto"/>
      </w:pBdr>
      <w:spacing w:before="100" w:beforeAutospacing="1" w:after="100" w:afterAutospacing="1"/>
      <w:jc w:val="center"/>
      <w:textAlignment w:val="center"/>
    </w:pPr>
    <w:rPr>
      <w:rFonts w:ascii="Arial Unicode MS" w:eastAsia="Arial Unicode MS" w:hAnsi="Arial Unicode MS" w:cs="Arial Unicode MS"/>
    </w:rPr>
  </w:style>
  <w:style w:type="character" w:styleId="Hipervnculo">
    <w:name w:val="Hyperlink"/>
    <w:rPr>
      <w:color w:val="0000FF"/>
      <w:u w:val="single"/>
    </w:rPr>
  </w:style>
  <w:style w:type="paragraph" w:styleId="Sangra3detindependiente">
    <w:name w:val="Body Text Indent 3"/>
    <w:basedOn w:val="Normal"/>
    <w:pPr>
      <w:ind w:left="540" w:hanging="180"/>
    </w:pPr>
    <w:rPr>
      <w:rFonts w:ascii="Garamond" w:hAnsi="Garamond"/>
      <w:b/>
      <w:bCs/>
      <w:szCs w:val="20"/>
    </w:rPr>
  </w:style>
  <w:style w:type="paragraph" w:styleId="z-Finaldelformulario">
    <w:name w:val="HTML Bottom of Form"/>
    <w:basedOn w:val="Normal"/>
    <w:next w:val="Normal"/>
    <w:hidden/>
    <w:pPr>
      <w:pBdr>
        <w:top w:val="single" w:sz="6" w:space="1" w:color="auto"/>
      </w:pBdr>
      <w:jc w:val="center"/>
    </w:pPr>
    <w:rPr>
      <w:rFonts w:ascii="Arial" w:hAnsi="Arial" w:cs="Arial"/>
      <w:vanish/>
      <w:sz w:val="16"/>
      <w:szCs w:val="16"/>
    </w:rPr>
  </w:style>
  <w:style w:type="paragraph" w:styleId="z-Principiodelformulario">
    <w:name w:val="HTML Top of Form"/>
    <w:basedOn w:val="Normal"/>
    <w:next w:val="Normal"/>
    <w:hidden/>
    <w:pPr>
      <w:pBdr>
        <w:bottom w:val="single" w:sz="6" w:space="1" w:color="auto"/>
      </w:pBdr>
      <w:jc w:val="center"/>
    </w:pPr>
    <w:rPr>
      <w:rFonts w:ascii="Arial" w:hAnsi="Arial" w:cs="Arial"/>
      <w:vanish/>
      <w:sz w:val="16"/>
      <w:szCs w:val="16"/>
    </w:rPr>
  </w:style>
  <w:style w:type="paragraph" w:styleId="NormalWeb">
    <w:name w:val="Normal (Web)"/>
    <w:basedOn w:val="Normal"/>
    <w:uiPriority w:val="99"/>
    <w:unhideWhenUsed/>
    <w:rsid w:val="00D925AB"/>
    <w:pPr>
      <w:spacing w:before="100" w:beforeAutospacing="1" w:after="100" w:afterAutospacing="1"/>
    </w:pPr>
    <w:rPr>
      <w:lang w:val="es-MX" w:eastAsia="es-MX"/>
    </w:rPr>
  </w:style>
  <w:style w:type="paragraph" w:customStyle="1" w:styleId="Default">
    <w:name w:val="Default"/>
    <w:rsid w:val="002E1AF0"/>
    <w:pPr>
      <w:autoSpaceDE w:val="0"/>
      <w:autoSpaceDN w:val="0"/>
      <w:adjustRightInd w:val="0"/>
    </w:pPr>
    <w:rPr>
      <w:rFonts w:ascii="Arial" w:hAnsi="Arial" w:cs="Arial"/>
      <w:color w:val="000000"/>
      <w:sz w:val="24"/>
      <w:szCs w:val="24"/>
      <w:lang w:val="es-ES" w:eastAsia="es-ES"/>
    </w:rPr>
  </w:style>
  <w:style w:type="paragraph" w:customStyle="1" w:styleId="TitulosOsdepym">
    <w:name w:val="Titulos Osdepym"/>
    <w:basedOn w:val="Normal"/>
    <w:link w:val="TitulosOsdepymCar"/>
    <w:qFormat/>
    <w:rsid w:val="00896249"/>
    <w:pPr>
      <w:pBdr>
        <w:bottom w:val="single" w:sz="12" w:space="4" w:color="096C44"/>
      </w:pBdr>
      <w:spacing w:after="120"/>
    </w:pPr>
    <w:rPr>
      <w:rFonts w:ascii="Calibri" w:hAnsi="Calibri" w:cs="Calibri"/>
      <w:b/>
      <w:bCs/>
      <w:color w:val="096C44"/>
    </w:rPr>
  </w:style>
  <w:style w:type="paragraph" w:customStyle="1" w:styleId="SubtitulosOsdepym">
    <w:name w:val="Subtitulos Osdepym"/>
    <w:basedOn w:val="Normal"/>
    <w:link w:val="SubtitulosOsdepymCar"/>
    <w:qFormat/>
    <w:rsid w:val="003D5799"/>
    <w:pPr>
      <w:spacing w:before="240"/>
    </w:pPr>
    <w:rPr>
      <w:rFonts w:ascii="Calibri" w:hAnsi="Calibri" w:cs="Calibri"/>
      <w:b/>
      <w:bCs/>
      <w:color w:val="0D5392"/>
      <w:sz w:val="22"/>
      <w:szCs w:val="22"/>
    </w:rPr>
  </w:style>
  <w:style w:type="character" w:customStyle="1" w:styleId="TitulosOsdepymCar">
    <w:name w:val="Titulos Osdepym Car"/>
    <w:link w:val="TitulosOsdepym"/>
    <w:rsid w:val="00896249"/>
    <w:rPr>
      <w:rFonts w:ascii="Calibri" w:hAnsi="Calibri" w:cs="Calibri"/>
      <w:b/>
      <w:bCs/>
      <w:color w:val="096C44"/>
      <w:sz w:val="24"/>
      <w:szCs w:val="24"/>
    </w:rPr>
  </w:style>
  <w:style w:type="paragraph" w:customStyle="1" w:styleId="DestacadosOsdepym">
    <w:name w:val="Destacados Osdepym"/>
    <w:basedOn w:val="Normal"/>
    <w:link w:val="DestacadosOsdepymCar"/>
    <w:qFormat/>
    <w:rsid w:val="003D5799"/>
    <w:pPr>
      <w:pBdr>
        <w:top w:val="single" w:sz="4" w:space="6" w:color="FF3300"/>
        <w:left w:val="single" w:sz="4" w:space="4" w:color="FF3300"/>
        <w:bottom w:val="single" w:sz="4" w:space="6" w:color="FF3300"/>
        <w:right w:val="single" w:sz="4" w:space="4" w:color="FF3300"/>
      </w:pBdr>
      <w:ind w:right="113"/>
    </w:pPr>
    <w:rPr>
      <w:rFonts w:ascii="Calibri" w:hAnsi="Calibri" w:cs="Calibri"/>
      <w:bCs/>
      <w:color w:val="C00000"/>
      <w:sz w:val="20"/>
      <w:szCs w:val="20"/>
    </w:rPr>
  </w:style>
  <w:style w:type="character" w:customStyle="1" w:styleId="SubtitulosOsdepymCar">
    <w:name w:val="Subtitulos Osdepym Car"/>
    <w:link w:val="SubtitulosOsdepym"/>
    <w:rsid w:val="003D5799"/>
    <w:rPr>
      <w:rFonts w:ascii="Calibri" w:hAnsi="Calibri" w:cs="Calibri"/>
      <w:b/>
      <w:bCs/>
      <w:color w:val="0D5392"/>
      <w:sz w:val="22"/>
      <w:szCs w:val="22"/>
    </w:rPr>
  </w:style>
  <w:style w:type="paragraph" w:customStyle="1" w:styleId="Subtitulos">
    <w:name w:val="Subtitulos"/>
    <w:basedOn w:val="TitulosOsdepym"/>
    <w:link w:val="SubtitulosCar"/>
    <w:qFormat/>
    <w:rsid w:val="00C95876"/>
    <w:pPr>
      <w:pBdr>
        <w:bottom w:val="single" w:sz="12" w:space="1" w:color="0F4B7A"/>
      </w:pBdr>
      <w:spacing w:before="240" w:after="240"/>
    </w:pPr>
    <w:rPr>
      <w:color w:val="0F4B7A"/>
      <w:sz w:val="26"/>
      <w:szCs w:val="26"/>
    </w:rPr>
  </w:style>
  <w:style w:type="character" w:customStyle="1" w:styleId="DestacadosOsdepymCar">
    <w:name w:val="Destacados Osdepym Car"/>
    <w:link w:val="DestacadosOsdepym"/>
    <w:rsid w:val="003D5799"/>
    <w:rPr>
      <w:rFonts w:ascii="Calibri" w:hAnsi="Calibri" w:cs="Calibri"/>
      <w:bCs/>
      <w:color w:val="C00000"/>
    </w:rPr>
  </w:style>
  <w:style w:type="character" w:customStyle="1" w:styleId="SubtitulosCar">
    <w:name w:val="Subtitulos Car"/>
    <w:link w:val="Subtitulos"/>
    <w:rsid w:val="00C95876"/>
    <w:rPr>
      <w:rFonts w:ascii="Calibri" w:hAnsi="Calibri" w:cs="Calibri"/>
      <w:b/>
      <w:bCs/>
      <w:color w:val="0F4B7A"/>
      <w:sz w:val="26"/>
      <w:szCs w:val="26"/>
      <w:lang w:val="es-ES" w:eastAsia="es-ES"/>
    </w:rPr>
  </w:style>
  <w:style w:type="paragraph" w:styleId="Textodeglobo">
    <w:name w:val="Balloon Text"/>
    <w:basedOn w:val="Normal"/>
    <w:link w:val="TextodegloboCar"/>
    <w:rsid w:val="004A1AF9"/>
    <w:rPr>
      <w:rFonts w:ascii="Tahoma" w:hAnsi="Tahoma" w:cs="Tahoma"/>
      <w:sz w:val="16"/>
      <w:szCs w:val="16"/>
    </w:rPr>
  </w:style>
  <w:style w:type="character" w:customStyle="1" w:styleId="TextodegloboCar">
    <w:name w:val="Texto de globo Car"/>
    <w:basedOn w:val="Fuentedeprrafopredeter"/>
    <w:link w:val="Textodeglobo"/>
    <w:rsid w:val="004A1AF9"/>
    <w:rPr>
      <w:rFonts w:ascii="Tahoma" w:hAnsi="Tahoma" w:cs="Tahoma"/>
      <w:sz w:val="16"/>
      <w:szCs w:val="16"/>
      <w:lang w:val="es-ES" w:eastAsia="es-ES"/>
    </w:rPr>
  </w:style>
  <w:style w:type="paragraph" w:styleId="Prrafodelista">
    <w:name w:val="List Paragraph"/>
    <w:basedOn w:val="Normal"/>
    <w:uiPriority w:val="34"/>
    <w:qFormat/>
    <w:rsid w:val="00DA561B"/>
    <w:pPr>
      <w:ind w:left="720"/>
      <w:contextualSpacing/>
    </w:pPr>
  </w:style>
  <w:style w:type="character" w:customStyle="1" w:styleId="PiedepginaCar">
    <w:name w:val="Pie de página Car"/>
    <w:basedOn w:val="Fuentedeprrafopredeter"/>
    <w:link w:val="Piedepgina"/>
    <w:uiPriority w:val="99"/>
    <w:rsid w:val="007E5C63"/>
    <w:rPr>
      <w:sz w:val="24"/>
      <w:szCs w:val="24"/>
      <w:lang w:val="es-ES" w:eastAsia="es-ES"/>
    </w:rPr>
  </w:style>
  <w:style w:type="table" w:styleId="Tablaconcuadrcula">
    <w:name w:val="Table Grid"/>
    <w:basedOn w:val="Tablanormal"/>
    <w:rsid w:val="00A824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638122">
      <w:bodyDiv w:val="1"/>
      <w:marLeft w:val="0"/>
      <w:marRight w:val="0"/>
      <w:marTop w:val="0"/>
      <w:marBottom w:val="0"/>
      <w:divBdr>
        <w:top w:val="none" w:sz="0" w:space="0" w:color="auto"/>
        <w:left w:val="none" w:sz="0" w:space="0" w:color="auto"/>
        <w:bottom w:val="none" w:sz="0" w:space="0" w:color="auto"/>
        <w:right w:val="none" w:sz="0" w:space="0" w:color="auto"/>
      </w:divBdr>
    </w:div>
    <w:div w:id="310600803">
      <w:bodyDiv w:val="1"/>
      <w:marLeft w:val="0"/>
      <w:marRight w:val="0"/>
      <w:marTop w:val="0"/>
      <w:marBottom w:val="0"/>
      <w:divBdr>
        <w:top w:val="none" w:sz="0" w:space="0" w:color="auto"/>
        <w:left w:val="none" w:sz="0" w:space="0" w:color="auto"/>
        <w:bottom w:val="none" w:sz="0" w:space="0" w:color="auto"/>
        <w:right w:val="none" w:sz="0" w:space="0" w:color="auto"/>
      </w:divBdr>
    </w:div>
    <w:div w:id="363944427">
      <w:bodyDiv w:val="1"/>
      <w:marLeft w:val="0"/>
      <w:marRight w:val="0"/>
      <w:marTop w:val="0"/>
      <w:marBottom w:val="0"/>
      <w:divBdr>
        <w:top w:val="none" w:sz="0" w:space="0" w:color="auto"/>
        <w:left w:val="none" w:sz="0" w:space="0" w:color="auto"/>
        <w:bottom w:val="none" w:sz="0" w:space="0" w:color="auto"/>
        <w:right w:val="none" w:sz="0" w:space="0" w:color="auto"/>
      </w:divBdr>
    </w:div>
    <w:div w:id="522479783">
      <w:bodyDiv w:val="1"/>
      <w:marLeft w:val="0"/>
      <w:marRight w:val="0"/>
      <w:marTop w:val="0"/>
      <w:marBottom w:val="0"/>
      <w:divBdr>
        <w:top w:val="none" w:sz="0" w:space="0" w:color="auto"/>
        <w:left w:val="none" w:sz="0" w:space="0" w:color="auto"/>
        <w:bottom w:val="none" w:sz="0" w:space="0" w:color="auto"/>
        <w:right w:val="none" w:sz="0" w:space="0" w:color="auto"/>
      </w:divBdr>
    </w:div>
    <w:div w:id="815682602">
      <w:bodyDiv w:val="1"/>
      <w:marLeft w:val="0"/>
      <w:marRight w:val="0"/>
      <w:marTop w:val="0"/>
      <w:marBottom w:val="0"/>
      <w:divBdr>
        <w:top w:val="none" w:sz="0" w:space="0" w:color="auto"/>
        <w:left w:val="none" w:sz="0" w:space="0" w:color="auto"/>
        <w:bottom w:val="none" w:sz="0" w:space="0" w:color="auto"/>
        <w:right w:val="none" w:sz="0" w:space="0" w:color="auto"/>
      </w:divBdr>
    </w:div>
    <w:div w:id="984704120">
      <w:bodyDiv w:val="1"/>
      <w:marLeft w:val="0"/>
      <w:marRight w:val="0"/>
      <w:marTop w:val="0"/>
      <w:marBottom w:val="0"/>
      <w:divBdr>
        <w:top w:val="none" w:sz="0" w:space="0" w:color="auto"/>
        <w:left w:val="none" w:sz="0" w:space="0" w:color="auto"/>
        <w:bottom w:val="none" w:sz="0" w:space="0" w:color="auto"/>
        <w:right w:val="none" w:sz="0" w:space="0" w:color="auto"/>
      </w:divBdr>
    </w:div>
    <w:div w:id="1149789139">
      <w:bodyDiv w:val="1"/>
      <w:marLeft w:val="0"/>
      <w:marRight w:val="0"/>
      <w:marTop w:val="0"/>
      <w:marBottom w:val="0"/>
      <w:divBdr>
        <w:top w:val="none" w:sz="0" w:space="0" w:color="auto"/>
        <w:left w:val="none" w:sz="0" w:space="0" w:color="auto"/>
        <w:bottom w:val="none" w:sz="0" w:space="0" w:color="auto"/>
        <w:right w:val="none" w:sz="0" w:space="0" w:color="auto"/>
      </w:divBdr>
    </w:div>
    <w:div w:id="1252078841">
      <w:bodyDiv w:val="1"/>
      <w:marLeft w:val="0"/>
      <w:marRight w:val="0"/>
      <w:marTop w:val="0"/>
      <w:marBottom w:val="0"/>
      <w:divBdr>
        <w:top w:val="none" w:sz="0" w:space="0" w:color="auto"/>
        <w:left w:val="none" w:sz="0" w:space="0" w:color="auto"/>
        <w:bottom w:val="none" w:sz="0" w:space="0" w:color="auto"/>
        <w:right w:val="none" w:sz="0" w:space="0" w:color="auto"/>
      </w:divBdr>
    </w:div>
    <w:div w:id="1293947948">
      <w:bodyDiv w:val="1"/>
      <w:marLeft w:val="0"/>
      <w:marRight w:val="0"/>
      <w:marTop w:val="0"/>
      <w:marBottom w:val="0"/>
      <w:divBdr>
        <w:top w:val="none" w:sz="0" w:space="0" w:color="auto"/>
        <w:left w:val="none" w:sz="0" w:space="0" w:color="auto"/>
        <w:bottom w:val="none" w:sz="0" w:space="0" w:color="auto"/>
        <w:right w:val="none" w:sz="0" w:space="0" w:color="auto"/>
      </w:divBdr>
    </w:div>
    <w:div w:id="1718428247">
      <w:bodyDiv w:val="1"/>
      <w:marLeft w:val="0"/>
      <w:marRight w:val="0"/>
      <w:marTop w:val="0"/>
      <w:marBottom w:val="0"/>
      <w:divBdr>
        <w:top w:val="none" w:sz="0" w:space="0" w:color="auto"/>
        <w:left w:val="none" w:sz="0" w:space="0" w:color="auto"/>
        <w:bottom w:val="none" w:sz="0" w:space="0" w:color="auto"/>
        <w:right w:val="none" w:sz="0" w:space="0" w:color="auto"/>
      </w:divBdr>
    </w:div>
    <w:div w:id="1843081356">
      <w:bodyDiv w:val="1"/>
      <w:marLeft w:val="0"/>
      <w:marRight w:val="0"/>
      <w:marTop w:val="0"/>
      <w:marBottom w:val="0"/>
      <w:divBdr>
        <w:top w:val="none" w:sz="0" w:space="0" w:color="auto"/>
        <w:left w:val="none" w:sz="0" w:space="0" w:color="auto"/>
        <w:bottom w:val="none" w:sz="0" w:space="0" w:color="auto"/>
        <w:right w:val="none" w:sz="0" w:space="0" w:color="auto"/>
      </w:divBdr>
    </w:div>
    <w:div w:id="1847404168">
      <w:bodyDiv w:val="1"/>
      <w:marLeft w:val="0"/>
      <w:marRight w:val="0"/>
      <w:marTop w:val="0"/>
      <w:marBottom w:val="0"/>
      <w:divBdr>
        <w:top w:val="none" w:sz="0" w:space="0" w:color="auto"/>
        <w:left w:val="none" w:sz="0" w:space="0" w:color="auto"/>
        <w:bottom w:val="none" w:sz="0" w:space="0" w:color="auto"/>
        <w:right w:val="none" w:sz="0" w:space="0" w:color="auto"/>
      </w:divBdr>
    </w:div>
    <w:div w:id="1888031440">
      <w:bodyDiv w:val="1"/>
      <w:marLeft w:val="0"/>
      <w:marRight w:val="0"/>
      <w:marTop w:val="0"/>
      <w:marBottom w:val="0"/>
      <w:divBdr>
        <w:top w:val="none" w:sz="0" w:space="0" w:color="auto"/>
        <w:left w:val="none" w:sz="0" w:space="0" w:color="auto"/>
        <w:bottom w:val="none" w:sz="0" w:space="0" w:color="auto"/>
        <w:right w:val="none" w:sz="0" w:space="0" w:color="auto"/>
      </w:divBdr>
    </w:div>
    <w:div w:id="2016885396">
      <w:bodyDiv w:val="1"/>
      <w:marLeft w:val="0"/>
      <w:marRight w:val="0"/>
      <w:marTop w:val="0"/>
      <w:marBottom w:val="0"/>
      <w:divBdr>
        <w:top w:val="none" w:sz="0" w:space="0" w:color="auto"/>
        <w:left w:val="none" w:sz="0" w:space="0" w:color="auto"/>
        <w:bottom w:val="none" w:sz="0" w:space="0" w:color="auto"/>
        <w:right w:val="none" w:sz="0" w:space="0" w:color="auto"/>
      </w:divBdr>
    </w:div>
    <w:div w:id="205792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4.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hyperlink" Target="mailto:farmacias@gmssa.com" TargetMode="Externa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oleObject" Target="embeddings/oleObject1.bin"/><Relationship Id="rId28" Type="http://schemas.openxmlformats.org/officeDocument/2006/relationships/image" Target="media/image19.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C603E-9305-49B0-A08E-CA6EFD43B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23</Pages>
  <Words>4532</Words>
  <Characters>26030</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INSTRUCTIVO DE FARMACIAS</vt:lpstr>
    </vt:vector>
  </TitlesOfParts>
  <Company/>
  <LinksUpToDate>false</LinksUpToDate>
  <CharactersWithSpaces>30501</CharactersWithSpaces>
  <SharedDoc>false</SharedDoc>
  <HLinks>
    <vt:vector size="6" baseType="variant">
      <vt:variant>
        <vt:i4>6357074</vt:i4>
      </vt:variant>
      <vt:variant>
        <vt:i4>6</vt:i4>
      </vt:variant>
      <vt:variant>
        <vt:i4>0</vt:i4>
      </vt:variant>
      <vt:variant>
        <vt:i4>5</vt:i4>
      </vt:variant>
      <vt:variant>
        <vt:lpwstr>mailto:farmacia@gmssa.com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INSTRUCTIVO DE FARMACIAS</dc:title>
  <dc:creator>Violeta Vera</dc:creator>
  <cp:lastModifiedBy>Silvina Lago</cp:lastModifiedBy>
  <cp:revision>5</cp:revision>
  <cp:lastPrinted>2007-05-24T17:59:00Z</cp:lastPrinted>
  <dcterms:created xsi:type="dcterms:W3CDTF">2025-12-10T17:51:00Z</dcterms:created>
  <dcterms:modified xsi:type="dcterms:W3CDTF">2025-12-19T19:01:00Z</dcterms:modified>
</cp:coreProperties>
</file>